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ACA9F" w14:textId="77777777" w:rsidR="00F23112" w:rsidRPr="00AF5D7D" w:rsidRDefault="00825E74" w:rsidP="00AF5D7D">
      <w:pPr>
        <w:rPr>
          <w:sz w:val="24"/>
          <w:szCs w:val="24"/>
        </w:rPr>
      </w:pPr>
      <w:bookmarkStart w:id="0" w:name="_heading=h.gjdgxs" w:colFirst="0" w:colLast="0"/>
      <w:bookmarkEnd w:id="0"/>
      <w:r w:rsidRPr="00AF5D7D">
        <w:rPr>
          <w:noProof/>
        </w:rPr>
        <w:drawing>
          <wp:inline distT="0" distB="0" distL="0" distR="0" wp14:anchorId="61CD69F9" wp14:editId="755303B5">
            <wp:extent cx="3019425" cy="387559"/>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5" name="image1.pn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3019425" cy="387559"/>
                    </a:xfrm>
                    <a:prstGeom prst="rect">
                      <a:avLst/>
                    </a:prstGeom>
                    <a:ln/>
                  </pic:spPr>
                </pic:pic>
              </a:graphicData>
            </a:graphic>
          </wp:inline>
        </w:drawing>
      </w:r>
    </w:p>
    <w:p w14:paraId="0FDBFBD3" w14:textId="0B80419F" w:rsidR="00F23112" w:rsidRPr="00AF5D7D" w:rsidRDefault="00825E74" w:rsidP="00AF5D7D">
      <w:pPr>
        <w:pStyle w:val="Heading2"/>
        <w:rPr>
          <w:sz w:val="22"/>
          <w:szCs w:val="22"/>
        </w:rPr>
      </w:pPr>
      <w:bookmarkStart w:id="1" w:name="_Toc94675034"/>
      <w:r w:rsidRPr="00AF5D7D">
        <w:t>2</w:t>
      </w:r>
      <w:r w:rsidR="000670D6" w:rsidRPr="00AF5D7D">
        <w:t>1497</w:t>
      </w:r>
      <w:r w:rsidRPr="00AF5D7D">
        <w:t xml:space="preserve"> </w:t>
      </w:r>
      <w:r w:rsidR="000670D6" w:rsidRPr="00AF5D7D">
        <w:t>CO 119 Safety and Mobility Project</w:t>
      </w:r>
      <w:r w:rsidRPr="00AF5D7D">
        <w:t xml:space="preserve"> (</w:t>
      </w:r>
      <w:r w:rsidR="000670D6" w:rsidRPr="00AF5D7D">
        <w:t>Boulder to Longmont)</w:t>
      </w:r>
      <w:bookmarkEnd w:id="1"/>
    </w:p>
    <w:p w14:paraId="05587AC3" w14:textId="4EF6040B" w:rsidR="00F23112" w:rsidRDefault="00825E74" w:rsidP="00AF5D7D">
      <w:pPr>
        <w:rPr>
          <w:b/>
          <w:bCs w:val="0"/>
          <w:color w:val="001970"/>
          <w:sz w:val="26"/>
          <w:szCs w:val="26"/>
        </w:rPr>
      </w:pPr>
      <w:r w:rsidRPr="00F77D29">
        <w:rPr>
          <w:b/>
          <w:bCs w:val="0"/>
          <w:color w:val="001970"/>
          <w:sz w:val="26"/>
          <w:szCs w:val="26"/>
        </w:rPr>
        <w:t>Website Content</w:t>
      </w:r>
    </w:p>
    <w:p w14:paraId="3EE52414" w14:textId="0297D4B0" w:rsidR="00F23112" w:rsidRPr="00B33CFC" w:rsidRDefault="00B33CFC" w:rsidP="00B33CFC">
      <w:pPr>
        <w:pStyle w:val="Heading1"/>
      </w:pPr>
      <w:bookmarkStart w:id="2" w:name="_Toc94675036"/>
      <w:r w:rsidRPr="00B33CFC">
        <w:t xml:space="preserve">Tab 1: </w:t>
      </w:r>
      <w:r w:rsidR="00825E74" w:rsidRPr="00B33CFC">
        <w:t>Home Page</w:t>
      </w:r>
      <w:bookmarkEnd w:id="2"/>
    </w:p>
    <w:p w14:paraId="77A5E802" w14:textId="2F94F03E" w:rsidR="00F23112" w:rsidRDefault="000A18B6" w:rsidP="00AF5D7D">
      <w:pPr>
        <w:pStyle w:val="Heading2"/>
      </w:pPr>
      <w:r>
        <w:t>Purpose</w:t>
      </w:r>
    </w:p>
    <w:p w14:paraId="40355E40" w14:textId="0A067288" w:rsidR="00EF6841" w:rsidRDefault="00394FC6" w:rsidP="00EF6841">
      <w:r>
        <w:t xml:space="preserve">By </w:t>
      </w:r>
      <w:r w:rsidR="00EB7160">
        <w:t xml:space="preserve">the year </w:t>
      </w:r>
      <w:r>
        <w:t xml:space="preserve">2040, </w:t>
      </w:r>
      <w:r w:rsidR="00EF6841">
        <w:t xml:space="preserve">the Diagonal </w:t>
      </w:r>
      <w:r w:rsidR="000829FA">
        <w:t>Corridor</w:t>
      </w:r>
      <w:r w:rsidR="00EF6841">
        <w:t xml:space="preserve"> (Colorado Highway 119 between Boulder and Longmont) is projected to see a 25% increase in vehicular traffic.</w:t>
      </w:r>
      <w:r w:rsidR="00DE48E8">
        <w:t xml:space="preserve"> </w:t>
      </w:r>
      <w:r w:rsidR="00EF6841">
        <w:t xml:space="preserve">This traffic increase is anticipated to result in more congestion, delay, </w:t>
      </w:r>
      <w:r w:rsidR="001D7B16">
        <w:t xml:space="preserve">tailpipe </w:t>
      </w:r>
      <w:r w:rsidR="00EF6841">
        <w:t xml:space="preserve">emissions, and potentially more </w:t>
      </w:r>
      <w:r w:rsidR="00E26C67">
        <w:t>crashes</w:t>
      </w:r>
      <w:r w:rsidR="00EF6841">
        <w:t xml:space="preserve"> within the corridor. To mitigate these outcomes and </w:t>
      </w:r>
      <w:r w:rsidR="001D7B16">
        <w:t xml:space="preserve">expand options beyond </w:t>
      </w:r>
      <w:r w:rsidR="00EF6841" w:rsidRPr="00EF6841">
        <w:t>private automobile</w:t>
      </w:r>
      <w:r w:rsidR="001D7B16">
        <w:t xml:space="preserve"> use</w:t>
      </w:r>
      <w:r w:rsidR="00EF6841">
        <w:t xml:space="preserve">, </w:t>
      </w:r>
      <w:r w:rsidR="00EF6841" w:rsidRPr="00EF6841">
        <w:t>multimodal improvements</w:t>
      </w:r>
      <w:r w:rsidR="00EB7160">
        <w:t xml:space="preserve"> including </w:t>
      </w:r>
      <w:r w:rsidR="0016244D">
        <w:t>Bus Rapid Transit</w:t>
      </w:r>
      <w:r w:rsidR="00814597">
        <w:t xml:space="preserve"> (BRT)</w:t>
      </w:r>
      <w:r w:rsidR="00EF6841" w:rsidRPr="00EF6841">
        <w:t xml:space="preserve">, </w:t>
      </w:r>
      <w:r w:rsidR="00EB7160">
        <w:t xml:space="preserve">first and </w:t>
      </w:r>
      <w:r w:rsidR="00A612A2">
        <w:t xml:space="preserve">final </w:t>
      </w:r>
      <w:r w:rsidR="00EB7160">
        <w:t xml:space="preserve">mile connectivity, and a </w:t>
      </w:r>
      <w:r w:rsidR="00EF6841" w:rsidRPr="00EF6841">
        <w:t>commuter bikeway are being planned along the corridor</w:t>
      </w:r>
      <w:r w:rsidR="00EF6841">
        <w:t>.</w:t>
      </w:r>
    </w:p>
    <w:p w14:paraId="0F3A0286" w14:textId="6EA1C3F9" w:rsidR="000A18B6" w:rsidRDefault="000A18B6" w:rsidP="000A18B6">
      <w:pPr>
        <w:pStyle w:val="Heading2"/>
      </w:pPr>
      <w:r>
        <w:t>Project Overview</w:t>
      </w:r>
    </w:p>
    <w:p w14:paraId="389DBCD8" w14:textId="0BDD6953" w:rsidR="00BE3193" w:rsidRPr="00CC0FF9" w:rsidRDefault="00C81101" w:rsidP="00AF5D7D">
      <w:pPr>
        <w:rPr>
          <w:color w:val="auto"/>
        </w:rPr>
      </w:pPr>
      <w:r>
        <w:rPr>
          <w:b/>
          <w:bCs w:val="0"/>
        </w:rPr>
        <w:t xml:space="preserve">The </w:t>
      </w:r>
      <w:r w:rsidR="000C3C02" w:rsidRPr="009B58D1">
        <w:rPr>
          <w:b/>
          <w:bCs w:val="0"/>
        </w:rPr>
        <w:t xml:space="preserve">CO 119 Safety and Mobility Project, a joint project between </w:t>
      </w:r>
      <w:r w:rsidR="003A2EEE">
        <w:rPr>
          <w:b/>
          <w:bCs w:val="0"/>
        </w:rPr>
        <w:t>the Colorado Department of Transportation (CDOT)</w:t>
      </w:r>
      <w:r w:rsidR="000C3C02" w:rsidRPr="009B58D1">
        <w:rPr>
          <w:b/>
          <w:bCs w:val="0"/>
        </w:rPr>
        <w:t xml:space="preserve"> and </w:t>
      </w:r>
      <w:r w:rsidR="003A2EEE">
        <w:rPr>
          <w:b/>
          <w:bCs w:val="0"/>
        </w:rPr>
        <w:t>the Regional Transportation District (</w:t>
      </w:r>
      <w:r w:rsidR="000C3C02" w:rsidRPr="009B58D1">
        <w:rPr>
          <w:b/>
          <w:bCs w:val="0"/>
        </w:rPr>
        <w:t>RTD</w:t>
      </w:r>
      <w:r w:rsidR="003A2EEE">
        <w:rPr>
          <w:b/>
          <w:bCs w:val="0"/>
        </w:rPr>
        <w:t>)</w:t>
      </w:r>
      <w:r w:rsidR="000C3C02" w:rsidRPr="009B58D1">
        <w:rPr>
          <w:b/>
          <w:bCs w:val="0"/>
        </w:rPr>
        <w:t xml:space="preserve">, is </w:t>
      </w:r>
      <w:r w:rsidR="001E42D3" w:rsidRPr="009B58D1">
        <w:rPr>
          <w:b/>
          <w:bCs w:val="0"/>
        </w:rPr>
        <w:t>designing</w:t>
      </w:r>
      <w:r w:rsidR="000C3C02" w:rsidRPr="009B58D1">
        <w:rPr>
          <w:b/>
          <w:bCs w:val="0"/>
        </w:rPr>
        <w:t xml:space="preserve"> </w:t>
      </w:r>
      <w:r w:rsidR="00BE3193" w:rsidRPr="009B58D1">
        <w:rPr>
          <w:b/>
          <w:bCs w:val="0"/>
        </w:rPr>
        <w:t xml:space="preserve">improvements </w:t>
      </w:r>
      <w:r w:rsidR="00EF4C13" w:rsidRPr="009B58D1">
        <w:rPr>
          <w:b/>
          <w:bCs w:val="0"/>
        </w:rPr>
        <w:t>to</w:t>
      </w:r>
      <w:r w:rsidR="00BE3193" w:rsidRPr="009B58D1">
        <w:rPr>
          <w:b/>
          <w:bCs w:val="0"/>
        </w:rPr>
        <w:t xml:space="preserve"> make travel</w:t>
      </w:r>
      <w:r w:rsidR="00943989" w:rsidRPr="009B58D1">
        <w:rPr>
          <w:b/>
          <w:bCs w:val="0"/>
        </w:rPr>
        <w:t>ing</w:t>
      </w:r>
      <w:r w:rsidR="00BE3193" w:rsidRPr="009B58D1">
        <w:rPr>
          <w:b/>
          <w:bCs w:val="0"/>
        </w:rPr>
        <w:t xml:space="preserve"> through the corridor safer</w:t>
      </w:r>
      <w:r w:rsidR="005D5717">
        <w:rPr>
          <w:b/>
          <w:bCs w:val="0"/>
        </w:rPr>
        <w:t xml:space="preserve"> for all modes</w:t>
      </w:r>
      <w:r w:rsidR="00BE3193" w:rsidRPr="009B58D1">
        <w:rPr>
          <w:b/>
          <w:bCs w:val="0"/>
        </w:rPr>
        <w:t xml:space="preserve"> and transit travel </w:t>
      </w:r>
      <w:r w:rsidR="0000224C">
        <w:rPr>
          <w:b/>
          <w:bCs w:val="0"/>
        </w:rPr>
        <w:t>faster and more reliable</w:t>
      </w:r>
      <w:r w:rsidR="00BE3193">
        <w:t xml:space="preserve">. </w:t>
      </w:r>
      <w:r w:rsidR="00CC0FF9" w:rsidRPr="00FF7F05">
        <w:rPr>
          <w:rStyle w:val="Hyperlink"/>
          <w:rFonts w:cs="Arial"/>
          <w:color w:val="auto"/>
        </w:rPr>
        <w:t xml:space="preserve">The </w:t>
      </w:r>
      <w:r w:rsidR="00CC0FF9">
        <w:rPr>
          <w:rStyle w:val="Hyperlink"/>
          <w:rFonts w:cs="Arial"/>
          <w:color w:val="auto"/>
        </w:rPr>
        <w:t>project</w:t>
      </w:r>
      <w:r w:rsidR="00CC0FF9" w:rsidRPr="00FF7F05">
        <w:rPr>
          <w:rStyle w:val="Hyperlink"/>
          <w:rFonts w:cs="Arial"/>
          <w:color w:val="auto"/>
        </w:rPr>
        <w:t xml:space="preserve"> is being designed to </w:t>
      </w:r>
      <w:r w:rsidR="00CC0FF9">
        <w:rPr>
          <w:rStyle w:val="Hyperlink"/>
          <w:rFonts w:cs="Arial"/>
          <w:color w:val="auto"/>
        </w:rPr>
        <w:t xml:space="preserve">integrate with other </w:t>
      </w:r>
      <w:hyperlink w:anchor="_Tab_5:_Active_1" w:history="1">
        <w:r w:rsidR="00CC0FF9" w:rsidRPr="00320064">
          <w:rPr>
            <w:rStyle w:val="Hyperlink"/>
            <w:rFonts w:cs="Arial"/>
            <w:u w:val="single"/>
          </w:rPr>
          <w:t>active</w:t>
        </w:r>
        <w:r w:rsidR="00CC0FF9">
          <w:rPr>
            <w:rStyle w:val="Hyperlink"/>
            <w:rFonts w:cs="Arial"/>
            <w:u w:val="single"/>
          </w:rPr>
          <w:t xml:space="preserve"> multimodal</w:t>
        </w:r>
        <w:r w:rsidR="00CC0FF9" w:rsidRPr="00320064">
          <w:rPr>
            <w:rStyle w:val="Hyperlink"/>
            <w:rFonts w:cs="Arial"/>
            <w:u w:val="single"/>
          </w:rPr>
          <w:t xml:space="preserve"> projects on the corridor</w:t>
        </w:r>
      </w:hyperlink>
      <w:r w:rsidR="00CC0FF9" w:rsidRPr="00CC0FF9">
        <w:rPr>
          <w:rStyle w:val="Hyperlink"/>
          <w:rFonts w:cs="Arial"/>
        </w:rPr>
        <w:t xml:space="preserve"> </w:t>
      </w:r>
      <w:r w:rsidR="00CC0FF9">
        <w:rPr>
          <w:rStyle w:val="Hyperlink"/>
          <w:rFonts w:cs="Arial"/>
          <w:color w:val="auto"/>
        </w:rPr>
        <w:t xml:space="preserve">to ensure community members can safely and reliably travel throughout the corridor using their mode(s) of choice. </w:t>
      </w:r>
      <w:r w:rsidR="00943989">
        <w:t>Funding has been secured for implementation</w:t>
      </w:r>
      <w:r w:rsidR="00CC0FF9">
        <w:t xml:space="preserve"> of the CO 119 Safety and Mobility Project,</w:t>
      </w:r>
      <w:r w:rsidR="00943989">
        <w:t xml:space="preserve"> which </w:t>
      </w:r>
      <w:r w:rsidR="00D91D70">
        <w:t xml:space="preserve">is </w:t>
      </w:r>
      <w:r w:rsidR="00943989">
        <w:t xml:space="preserve">expected to go to bid for construction in fall 2023. </w:t>
      </w:r>
    </w:p>
    <w:p w14:paraId="34F5CFFD" w14:textId="77777777" w:rsidR="00343CC2" w:rsidRDefault="00EF4C13" w:rsidP="00694801">
      <w:pPr>
        <w:pStyle w:val="Heading2"/>
      </w:pPr>
      <w:bookmarkStart w:id="3" w:name="_Project_Goals"/>
      <w:bookmarkStart w:id="4" w:name="_Toc94675039"/>
      <w:bookmarkEnd w:id="3"/>
      <w:r>
        <w:t>Project Goals</w:t>
      </w:r>
      <w:bookmarkEnd w:id="4"/>
    </w:p>
    <w:p w14:paraId="4B85EA56" w14:textId="77777777" w:rsidR="00320064" w:rsidRDefault="00EF4C13" w:rsidP="005E6F23">
      <w:pPr>
        <w:spacing w:before="200"/>
        <w:rPr>
          <w:rStyle w:val="Heading2Char"/>
        </w:rPr>
      </w:pPr>
      <w:r>
        <w:rPr>
          <w:noProof/>
        </w:rPr>
        <w:drawing>
          <wp:inline distT="0" distB="0" distL="0" distR="0" wp14:anchorId="7BA6541B" wp14:editId="265A019D">
            <wp:extent cx="5943600" cy="2344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44420"/>
                    </a:xfrm>
                    <a:prstGeom prst="rect">
                      <a:avLst/>
                    </a:prstGeom>
                  </pic:spPr>
                </pic:pic>
              </a:graphicData>
            </a:graphic>
          </wp:inline>
        </w:drawing>
      </w:r>
    </w:p>
    <w:p w14:paraId="2D44F430" w14:textId="77777777" w:rsidR="00394FC6" w:rsidRDefault="00394FC6" w:rsidP="005E6F23">
      <w:pPr>
        <w:spacing w:before="200"/>
        <w:rPr>
          <w:rStyle w:val="Heading2Char"/>
        </w:rPr>
      </w:pPr>
      <w:bookmarkStart w:id="5" w:name="_Toc94675040"/>
    </w:p>
    <w:p w14:paraId="1B9E273D" w14:textId="77777777" w:rsidR="00D91D70" w:rsidRDefault="00D91D70" w:rsidP="00694801">
      <w:pPr>
        <w:pStyle w:val="Heading2"/>
        <w:sectPr w:rsidR="00D91D70" w:rsidSect="007101F6">
          <w:headerReference w:type="default" r:id="rId14"/>
          <w:footerReference w:type="default" r:id="rId15"/>
          <w:headerReference w:type="first" r:id="rId16"/>
          <w:footerReference w:type="first" r:id="rId17"/>
          <w:pgSz w:w="12240" w:h="15840"/>
          <w:pgMar w:top="864" w:right="1440" w:bottom="1440" w:left="1440" w:header="720" w:footer="720" w:gutter="0"/>
          <w:cols w:space="720"/>
          <w:titlePg/>
          <w:docGrid w:linePitch="299"/>
        </w:sectPr>
      </w:pPr>
      <w:bookmarkStart w:id="6" w:name="_Toc94675038"/>
    </w:p>
    <w:p w14:paraId="293FF0F5" w14:textId="4DA70601" w:rsidR="00394FC6" w:rsidRPr="00AA2496" w:rsidRDefault="00394FC6" w:rsidP="00694801">
      <w:pPr>
        <w:pStyle w:val="Heading2"/>
      </w:pPr>
      <w:r w:rsidRPr="00AA2496">
        <w:lastRenderedPageBreak/>
        <w:t>Project Area</w:t>
      </w:r>
      <w:bookmarkEnd w:id="6"/>
    </w:p>
    <w:p w14:paraId="150BACC4" w14:textId="2605ACAA" w:rsidR="00394FC6" w:rsidRDefault="00394FC6" w:rsidP="00394FC6">
      <w:r w:rsidRPr="00AA2496">
        <w:t xml:space="preserve">The </w:t>
      </w:r>
      <w:r w:rsidR="006750C9">
        <w:t>project</w:t>
      </w:r>
      <w:r w:rsidRPr="008147E7">
        <w:t xml:space="preserve"> extends along</w:t>
      </w:r>
      <w:r>
        <w:t xml:space="preserve"> </w:t>
      </w:r>
      <w:r w:rsidRPr="008147E7">
        <w:t>C</w:t>
      </w:r>
      <w:r>
        <w:t xml:space="preserve">olorado Highway </w:t>
      </w:r>
      <w:r w:rsidRPr="008147E7">
        <w:t xml:space="preserve">119 </w:t>
      </w:r>
      <w:r>
        <w:t>(CO 119)</w:t>
      </w:r>
      <w:r w:rsidR="00450E88">
        <w:t xml:space="preserve"> between Boulder and Longmont. This corridor is commonly referred to as </w:t>
      </w:r>
      <w:r w:rsidR="008F7FD4">
        <w:t>“T</w:t>
      </w:r>
      <w:r w:rsidR="00450E88">
        <w:t>he Diagonal</w:t>
      </w:r>
      <w:r w:rsidR="008F7FD4">
        <w:t>.”</w:t>
      </w:r>
      <w:r w:rsidR="00450E88">
        <w:t xml:space="preserve"> The southern limit of the project is</w:t>
      </w:r>
      <w:r w:rsidRPr="008147E7">
        <w:t xml:space="preserve"> Foothills Parkway in </w:t>
      </w:r>
      <w:r w:rsidR="00450E88" w:rsidRPr="008147E7">
        <w:t>Boulder,</w:t>
      </w:r>
      <w:r w:rsidRPr="008147E7">
        <w:t xml:space="preserve"> </w:t>
      </w:r>
      <w:r w:rsidR="00450E88">
        <w:t xml:space="preserve">and the northern limit is </w:t>
      </w:r>
      <w:r w:rsidRPr="008147E7">
        <w:t>Hover Street in Longmont.</w:t>
      </w:r>
      <w:r w:rsidR="00450E88">
        <w:t xml:space="preserve"> </w:t>
      </w:r>
      <w:r>
        <w:t xml:space="preserve"> Improvements are anticipated for these si</w:t>
      </w:r>
      <w:r w:rsidRPr="008147E7">
        <w:t>gnalized intersections</w:t>
      </w:r>
      <w:r>
        <w:t xml:space="preserve">: </w:t>
      </w:r>
      <w:r w:rsidRPr="008147E7">
        <w:t>Jay Road, 63</w:t>
      </w:r>
      <w:r w:rsidRPr="008147E7">
        <w:rPr>
          <w:vertAlign w:val="superscript"/>
        </w:rPr>
        <w:t>rd</w:t>
      </w:r>
      <w:r w:rsidRPr="008147E7">
        <w:t xml:space="preserve"> Street, C</w:t>
      </w:r>
      <w:r w:rsidR="005D5717">
        <w:t>olorado Highway 52 (CO 52)</w:t>
      </w:r>
      <w:r w:rsidRPr="008147E7">
        <w:t xml:space="preserve">, Niwot Road, </w:t>
      </w:r>
      <w:r>
        <w:t xml:space="preserve">and </w:t>
      </w:r>
      <w:r w:rsidRPr="008147E7">
        <w:t>Airport Road.</w:t>
      </w:r>
      <w:r w:rsidR="00450E88">
        <w:t xml:space="preserve"> While </w:t>
      </w:r>
      <w:r w:rsidR="00804A92">
        <w:t>the project’s formal limits</w:t>
      </w:r>
      <w:r w:rsidR="00450E88">
        <w:t xml:space="preserve"> do not extend beyond Foothills Parkway or Hover Street, the proposed Bus Rapid Transit routes extend beyond the corridor from downtown Boulder to Colorado Highway 66 north of Longmont.  </w:t>
      </w:r>
    </w:p>
    <w:p w14:paraId="68E58AEA" w14:textId="273638BD" w:rsidR="000670D6" w:rsidRPr="009A4A70" w:rsidRDefault="000670D6" w:rsidP="005E6F23">
      <w:pPr>
        <w:spacing w:before="200"/>
        <w:rPr>
          <w:rStyle w:val="Heading2Char"/>
        </w:rPr>
      </w:pPr>
      <w:r w:rsidRPr="009A4A70">
        <w:rPr>
          <w:rStyle w:val="Heading2Char"/>
        </w:rPr>
        <w:t>Sidebar on the Homepage: Contact Us</w:t>
      </w:r>
      <w:bookmarkEnd w:id="5"/>
    </w:p>
    <w:p w14:paraId="650A48DC" w14:textId="63614E3A" w:rsidR="000670D6" w:rsidRPr="00255DC4" w:rsidRDefault="004B11A2" w:rsidP="00AF5D7D">
      <w:r w:rsidRPr="00255DC4">
        <w:t xml:space="preserve">Project </w:t>
      </w:r>
      <w:r w:rsidR="000670D6" w:rsidRPr="00255DC4">
        <w:t>Email:</w:t>
      </w:r>
      <w:r w:rsidR="00E53690" w:rsidRPr="00E53690">
        <w:t xml:space="preserve"> </w:t>
      </w:r>
      <w:commentRangeStart w:id="7"/>
      <w:r w:rsidR="00B21672">
        <w:fldChar w:fldCharType="begin"/>
      </w:r>
      <w:r w:rsidR="00B21672">
        <w:instrText xml:space="preserve"> HYPERLINK "mailto:co119safetyandmobility@gmail.com" </w:instrText>
      </w:r>
      <w:r w:rsidR="00B21672">
        <w:fldChar w:fldCharType="separate"/>
      </w:r>
      <w:r w:rsidR="00E53690" w:rsidRPr="00E53690">
        <w:rPr>
          <w:rStyle w:val="Hyperlink"/>
          <w:rFonts w:cs="Arial"/>
        </w:rPr>
        <w:t>co119safetyandmobility@gmail.com</w:t>
      </w:r>
      <w:r w:rsidR="00B21672">
        <w:rPr>
          <w:rStyle w:val="Hyperlink"/>
          <w:rFonts w:cs="Arial"/>
        </w:rPr>
        <w:fldChar w:fldCharType="end"/>
      </w:r>
      <w:commentRangeEnd w:id="7"/>
      <w:r w:rsidR="00814597">
        <w:rPr>
          <w:rStyle w:val="CommentReference"/>
        </w:rPr>
        <w:commentReference w:id="7"/>
      </w:r>
    </w:p>
    <w:p w14:paraId="16FC7089" w14:textId="77777777" w:rsidR="00E57373" w:rsidRPr="00AF5D7D" w:rsidRDefault="00E57373" w:rsidP="00AF5D7D">
      <w:pPr>
        <w:rPr>
          <w:highlight w:val="yellow"/>
        </w:rPr>
      </w:pPr>
    </w:p>
    <w:p w14:paraId="4C4C9BA0" w14:textId="7B23FE3D" w:rsidR="000670D6" w:rsidRPr="00AF5D7D" w:rsidRDefault="000670D6" w:rsidP="00AF5D7D">
      <w:r w:rsidRPr="00AF5D7D">
        <w:t>Project Contact:</w:t>
      </w:r>
    </w:p>
    <w:p w14:paraId="07C6B6EA" w14:textId="6D63F4FD" w:rsidR="00E57373" w:rsidRPr="00AF5D7D" w:rsidRDefault="000670D6" w:rsidP="00AF5D7D">
      <w:r w:rsidRPr="00AF5D7D">
        <w:t>Adnana Murtic</w:t>
      </w:r>
    </w:p>
    <w:p w14:paraId="7A7AD055" w14:textId="77777777" w:rsidR="000670D6" w:rsidRPr="00AF5D7D" w:rsidRDefault="000670D6" w:rsidP="00AF5D7D">
      <w:r w:rsidRPr="00AF5D7D">
        <w:t>1050 Lee Hill Road</w:t>
      </w:r>
    </w:p>
    <w:p w14:paraId="0B60100E" w14:textId="132189E2" w:rsidR="000670D6" w:rsidRDefault="000670D6" w:rsidP="00AF5D7D">
      <w:r w:rsidRPr="00AF5D7D">
        <w:t>Boulder, Colorado 80302</w:t>
      </w:r>
    </w:p>
    <w:p w14:paraId="75802BFE" w14:textId="77777777" w:rsidR="00694801" w:rsidRDefault="00694801" w:rsidP="00AF5D7D"/>
    <w:p w14:paraId="5066A8CB" w14:textId="65E80CEB" w:rsidR="00E57373" w:rsidRPr="00E57373" w:rsidRDefault="00E57373" w:rsidP="00E57373">
      <w:pPr>
        <w:rPr>
          <w:bCs w:val="0"/>
          <w:color w:val="696969"/>
          <w:sz w:val="28"/>
          <w:szCs w:val="28"/>
        </w:rPr>
      </w:pPr>
      <w:r>
        <w:t>Media Inquiries:</w:t>
      </w:r>
    </w:p>
    <w:p w14:paraId="0D66438C" w14:textId="77777777" w:rsidR="00E57373" w:rsidRPr="00E57373" w:rsidRDefault="00E57373" w:rsidP="00E57373">
      <w:pPr>
        <w:pStyle w:val="NormalWeb"/>
        <w:spacing w:before="0" w:beforeAutospacing="0" w:after="0" w:afterAutospacing="0"/>
        <w:rPr>
          <w:rFonts w:ascii="Trebuchet MS" w:hAnsi="Trebuchet MS"/>
          <w:bCs w:val="0"/>
          <w:color w:val="696969"/>
          <w:sz w:val="22"/>
          <w:szCs w:val="22"/>
        </w:rPr>
      </w:pPr>
      <w:r w:rsidRPr="00E57373">
        <w:rPr>
          <w:rStyle w:val="Strong"/>
          <w:rFonts w:ascii="Trebuchet MS" w:hAnsi="Trebuchet MS"/>
          <w:color w:val="696969"/>
          <w:sz w:val="22"/>
          <w:szCs w:val="22"/>
        </w:rPr>
        <w:t>Jared Fiel</w:t>
      </w:r>
      <w:r w:rsidRPr="00E57373">
        <w:rPr>
          <w:rFonts w:ascii="Trebuchet MS" w:hAnsi="Trebuchet MS"/>
          <w:color w:val="696969"/>
          <w:sz w:val="22"/>
          <w:szCs w:val="22"/>
        </w:rPr>
        <w:br/>
      </w:r>
      <w:r w:rsidRPr="00E57373">
        <w:rPr>
          <w:rStyle w:val="Emphasis"/>
          <w:rFonts w:ascii="Trebuchet MS" w:hAnsi="Trebuchet MS"/>
          <w:color w:val="696969"/>
          <w:sz w:val="22"/>
          <w:szCs w:val="22"/>
        </w:rPr>
        <w:t>CDOT Communications Manager, Region 4</w:t>
      </w:r>
      <w:r w:rsidRPr="00E57373">
        <w:rPr>
          <w:rFonts w:ascii="Trebuchet MS" w:hAnsi="Trebuchet MS"/>
          <w:color w:val="696969"/>
          <w:sz w:val="22"/>
          <w:szCs w:val="22"/>
        </w:rPr>
        <w:br/>
      </w:r>
      <w:hyperlink r:id="rId22" w:history="1">
        <w:r w:rsidRPr="00E57373">
          <w:rPr>
            <w:rStyle w:val="Hyperlink"/>
            <w:rFonts w:ascii="Trebuchet MS" w:hAnsi="Trebuchet MS"/>
            <w:b/>
            <w:bCs w:val="0"/>
            <w:color w:val="001970"/>
            <w:sz w:val="22"/>
            <w:szCs w:val="22"/>
          </w:rPr>
          <w:t>Jared.Fiel@state.co.us</w:t>
        </w:r>
      </w:hyperlink>
    </w:p>
    <w:p w14:paraId="01A6E65A" w14:textId="77777777" w:rsidR="007A5008" w:rsidRPr="00AF5D7D" w:rsidRDefault="007A5008" w:rsidP="00AF5D7D">
      <w:pPr>
        <w:pStyle w:val="Heading2"/>
      </w:pPr>
      <w:bookmarkStart w:id="8" w:name="_Toc94675041"/>
      <w:r w:rsidRPr="00AF5D7D">
        <w:t>Sidebar on the Home Page: Sign Up for Project Updates</w:t>
      </w:r>
      <w:bookmarkEnd w:id="8"/>
    </w:p>
    <w:p w14:paraId="7ADFB28E" w14:textId="44D31901" w:rsidR="007A5008" w:rsidRPr="00694801" w:rsidRDefault="007A5008" w:rsidP="00AF5D7D">
      <w:pPr>
        <w:rPr>
          <w:color w:val="auto"/>
          <w:shd w:val="clear" w:color="auto" w:fill="FFFFFF"/>
        </w:rPr>
      </w:pPr>
      <w:r w:rsidRPr="00694801">
        <w:rPr>
          <w:color w:val="auto"/>
          <w:shd w:val="clear" w:color="auto" w:fill="FFFFFF"/>
        </w:rPr>
        <w:t xml:space="preserve">Thank you for your interest in the CO 119 Safety and Mobility Project. </w:t>
      </w:r>
      <w:r w:rsidR="00406D20">
        <w:rPr>
          <w:noProof/>
        </w:rPr>
        <mc:AlternateContent>
          <mc:Choice Requires="wps">
            <w:drawing>
              <wp:anchor distT="0" distB="0" distL="114300" distR="114300" simplePos="0" relativeHeight="251659264" behindDoc="0" locked="0" layoutInCell="1" allowOverlap="1" wp14:anchorId="71730B16" wp14:editId="657D2F05">
                <wp:simplePos x="0" y="0"/>
                <wp:positionH relativeFrom="column">
                  <wp:posOffset>0</wp:posOffset>
                </wp:positionH>
                <wp:positionV relativeFrom="paragraph">
                  <wp:posOffset>0</wp:posOffset>
                </wp:positionV>
                <wp:extent cx="18288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99FB4D5" w14:textId="77777777" w:rsidR="00406D20" w:rsidRPr="00C22CC7" w:rsidRDefault="00406D20" w:rsidP="00C22CC7">
                            <w:pPr>
                              <w:rPr>
                                <w:shd w:val="clear" w:color="auto" w:fill="FFFFFF"/>
                              </w:rPr>
                            </w:pPr>
                            <w:r w:rsidRPr="00694801">
                              <w:rPr>
                                <w:color w:val="auto"/>
                                <w:shd w:val="clear" w:color="auto" w:fill="FFFFFF"/>
                              </w:rPr>
                              <w:t>If you would like to receive project update emails or information about upcoming engagement opportunities, please fill out the information below and press submit.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1730B16" id="_x0000_t202" coordsize="21600,21600" o:spt="202" path="m,l,21600r21600,l21600,xe">
                <v:stroke joinstyle="miter"/>
                <v:path gradientshapeok="t" o:connecttype="rect"/>
              </v:shapetype>
              <v:shape id="Text Box 6"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" filled="f" strokeweight=".5pt">
                <v:textbox style="mso-fit-shape-to-text:t">
                  <w:txbxContent>
                    <w:p w14:paraId="699FB4D5" w14:textId="77777777" w:rsidR="00406D20" w:rsidRPr="00C22CC7" w:rsidRDefault="00406D20" w:rsidP="00C22CC7">
                      <w:pPr>
                        <w:rPr>
                          <w:shd w:val="clear" w:color="auto" w:fill="FFFFFF"/>
                        </w:rPr>
                      </w:pPr>
                      <w:r w:rsidRPr="00694801">
                        <w:rPr>
                          <w:color w:val="auto"/>
                          <w:shd w:val="clear" w:color="auto" w:fill="FFFFFF"/>
                        </w:rPr>
                        <w:t>If you would like to receive project update emails or information about upcoming engagement opportunities, please fill out the information below and press submit.</w:t>
                      </w:r>
                    </w:p>
                  </w:txbxContent>
                </v:textbox>
                <w10:wrap type="square"/>
              </v:shape>
            </w:pict>
          </mc:Fallback>
        </mc:AlternateContent>
      </w:r>
    </w:p>
    <w:p w14:paraId="00F2E77A" w14:textId="3B013812" w:rsidR="007A5008" w:rsidRPr="00AF5D7D" w:rsidRDefault="007A5008" w:rsidP="00AF5D7D">
      <w:r w:rsidRPr="00AF5D7D">
        <w:rPr>
          <w:noProof/>
        </w:rPr>
        <w:drawing>
          <wp:inline distT="0" distB="0" distL="0" distR="0" wp14:anchorId="38D0E01C" wp14:editId="0940C206">
            <wp:extent cx="5943600" cy="1567180"/>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567180"/>
                    </a:xfrm>
                    <a:prstGeom prst="rect">
                      <a:avLst/>
                    </a:prstGeom>
                  </pic:spPr>
                </pic:pic>
              </a:graphicData>
            </a:graphic>
          </wp:inline>
        </w:drawing>
      </w:r>
    </w:p>
    <w:p w14:paraId="50FA8DF0" w14:textId="77777777" w:rsidR="006750C9" w:rsidRDefault="006750C9" w:rsidP="00AF5D7D">
      <w:pPr>
        <w:pStyle w:val="Heading2"/>
        <w:sectPr w:rsidR="006750C9" w:rsidSect="007101F6">
          <w:pgSz w:w="12240" w:h="15840"/>
          <w:pgMar w:top="864" w:right="1440" w:bottom="1440" w:left="1440" w:header="720" w:footer="720" w:gutter="0"/>
          <w:cols w:space="720"/>
          <w:titlePg/>
          <w:docGrid w:linePitch="299"/>
        </w:sectPr>
      </w:pPr>
      <w:bookmarkStart w:id="9" w:name="_Toc94675042"/>
    </w:p>
    <w:p w14:paraId="10FF32B3" w14:textId="3A184ACE" w:rsidR="00712661" w:rsidRPr="00AF5D7D" w:rsidRDefault="00320064" w:rsidP="00AF5D7D">
      <w:pPr>
        <w:pStyle w:val="Heading2"/>
      </w:pPr>
      <w:r w:rsidRPr="00AF5D7D">
        <w:lastRenderedPageBreak/>
        <w:t>Sidebar on the Homepage: Submit a Question or Comment</w:t>
      </w:r>
      <w:bookmarkEnd w:id="9"/>
    </w:p>
    <w:p w14:paraId="6E59E520" w14:textId="116F7C87" w:rsidR="000670D6" w:rsidRPr="00AF5D7D" w:rsidRDefault="007A5008" w:rsidP="007101F6">
      <w:pPr>
        <w:spacing w:after="120"/>
      </w:pPr>
      <w:r w:rsidRPr="00AF5D7D">
        <w:t>Please share your comment or question below and a member of the project team will follow up with you.</w:t>
      </w:r>
    </w:p>
    <w:p w14:paraId="7D090934" w14:textId="223811EA" w:rsidR="007A5008" w:rsidRPr="00AF5D7D" w:rsidRDefault="007A5008" w:rsidP="00AF5D7D">
      <w:r w:rsidRPr="00AF5D7D">
        <w:rPr>
          <w:noProof/>
        </w:rPr>
        <w:drawing>
          <wp:inline distT="0" distB="0" distL="0" distR="0" wp14:anchorId="5F1E86B8" wp14:editId="04F18285">
            <wp:extent cx="5668352" cy="50673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74972" cy="5162615"/>
                    </a:xfrm>
                    <a:prstGeom prst="rect">
                      <a:avLst/>
                    </a:prstGeom>
                  </pic:spPr>
                </pic:pic>
              </a:graphicData>
            </a:graphic>
          </wp:inline>
        </w:drawing>
      </w:r>
    </w:p>
    <w:p w14:paraId="3BB35A2A" w14:textId="77777777" w:rsidR="003469F7" w:rsidRDefault="003469F7" w:rsidP="003469F7">
      <w:pPr>
        <w:pStyle w:val="Heading1"/>
        <w:spacing w:before="360"/>
        <w:rPr>
          <w:rFonts w:eastAsia="Trebuchet MS"/>
        </w:rPr>
        <w:sectPr w:rsidR="003469F7" w:rsidSect="007101F6">
          <w:pgSz w:w="12240" w:h="15840"/>
          <w:pgMar w:top="864" w:right="1440" w:bottom="1440" w:left="1440" w:header="720" w:footer="720" w:gutter="0"/>
          <w:cols w:space="720"/>
          <w:titlePg/>
          <w:docGrid w:linePitch="299"/>
        </w:sectPr>
      </w:pPr>
      <w:bookmarkStart w:id="10" w:name="_Toc94675043"/>
    </w:p>
    <w:p w14:paraId="4F069DA3" w14:textId="637FDFA3" w:rsidR="00900EF5" w:rsidRPr="000F4945" w:rsidRDefault="00632B82" w:rsidP="003469F7">
      <w:pPr>
        <w:pStyle w:val="Heading1"/>
        <w:spacing w:before="360"/>
        <w:rPr>
          <w:rFonts w:eastAsia="Trebuchet MS"/>
        </w:rPr>
      </w:pPr>
      <w:r>
        <w:rPr>
          <w:rFonts w:eastAsia="Trebuchet MS"/>
        </w:rPr>
        <w:lastRenderedPageBreak/>
        <w:t xml:space="preserve">Tab 2: </w:t>
      </w:r>
      <w:r w:rsidR="00900EF5">
        <w:rPr>
          <w:rFonts w:eastAsia="Trebuchet MS"/>
        </w:rPr>
        <w:t>Project Map</w:t>
      </w:r>
    </w:p>
    <w:p w14:paraId="4BDA5EE4" w14:textId="7AD4FEC0" w:rsidR="00900EF5" w:rsidRDefault="00814597" w:rsidP="00900EF5">
      <w:pPr>
        <w:tabs>
          <w:tab w:val="clear" w:pos="9360"/>
          <w:tab w:val="left" w:pos="7390"/>
        </w:tabs>
        <w:rPr>
          <w:bCs w:val="0"/>
          <w:color w:val="auto"/>
        </w:rPr>
      </w:pPr>
      <w:r>
        <w:rPr>
          <w:color w:val="auto"/>
        </w:rPr>
        <w:t>The project will help to</w:t>
      </w:r>
      <w:r w:rsidR="00C2098A">
        <w:rPr>
          <w:color w:val="auto"/>
        </w:rPr>
        <w:t xml:space="preserve"> make traveling the corridor safer and more efficient</w:t>
      </w:r>
      <w:r>
        <w:rPr>
          <w:color w:val="auto"/>
        </w:rPr>
        <w:t xml:space="preserve"> for all users</w:t>
      </w:r>
      <w:r w:rsidR="00900EF5" w:rsidRPr="00D2537E">
        <w:rPr>
          <w:color w:val="auto"/>
        </w:rPr>
        <w:t>.</w:t>
      </w:r>
      <w:r w:rsidR="00900EF5">
        <w:rPr>
          <w:color w:val="auto"/>
        </w:rPr>
        <w:t xml:space="preserve"> </w:t>
      </w:r>
      <w:r w:rsidR="006750C9">
        <w:rPr>
          <w:color w:val="auto"/>
        </w:rPr>
        <w:t>N</w:t>
      </w:r>
      <w:r w:rsidR="00900EF5" w:rsidRPr="00DE0210">
        <w:rPr>
          <w:bCs w:val="0"/>
          <w:color w:val="auto"/>
        </w:rPr>
        <w:t>ew signage</w:t>
      </w:r>
      <w:r w:rsidR="003A5612">
        <w:rPr>
          <w:bCs w:val="0"/>
          <w:color w:val="auto"/>
        </w:rPr>
        <w:t>,</w:t>
      </w:r>
      <w:r w:rsidR="00900EF5" w:rsidRPr="00DE0210">
        <w:rPr>
          <w:bCs w:val="0"/>
          <w:color w:val="auto"/>
        </w:rPr>
        <w:t xml:space="preserve"> striping</w:t>
      </w:r>
      <w:r>
        <w:rPr>
          <w:bCs w:val="0"/>
          <w:color w:val="auto"/>
        </w:rPr>
        <w:t>,</w:t>
      </w:r>
      <w:r w:rsidR="006750C9">
        <w:rPr>
          <w:bCs w:val="0"/>
          <w:color w:val="auto"/>
        </w:rPr>
        <w:t xml:space="preserve"> </w:t>
      </w:r>
      <w:r w:rsidR="003A5612">
        <w:rPr>
          <w:bCs w:val="0"/>
          <w:color w:val="auto"/>
        </w:rPr>
        <w:t xml:space="preserve">and improved signal timing </w:t>
      </w:r>
      <w:r w:rsidR="006750C9">
        <w:rPr>
          <w:bCs w:val="0"/>
          <w:color w:val="auto"/>
        </w:rPr>
        <w:t>will be implemented at all pedestrian crossings</w:t>
      </w:r>
      <w:r w:rsidR="00CA227F">
        <w:rPr>
          <w:bCs w:val="0"/>
          <w:color w:val="auto"/>
        </w:rPr>
        <w:t>, improving pedestrian safety</w:t>
      </w:r>
      <w:r w:rsidR="006750C9">
        <w:rPr>
          <w:bCs w:val="0"/>
          <w:color w:val="auto"/>
        </w:rPr>
        <w:t xml:space="preserve">. </w:t>
      </w:r>
      <w:r>
        <w:rPr>
          <w:bCs w:val="0"/>
          <w:color w:val="auto"/>
        </w:rPr>
        <w:t>S</w:t>
      </w:r>
      <w:r>
        <w:rPr>
          <w:color w:val="auto"/>
        </w:rPr>
        <w:t xml:space="preserve">ignal timing will be </w:t>
      </w:r>
      <w:r w:rsidR="00CA227F">
        <w:rPr>
          <w:color w:val="auto"/>
        </w:rPr>
        <w:t xml:space="preserve">adjusted </w:t>
      </w:r>
      <w:r>
        <w:rPr>
          <w:color w:val="auto"/>
        </w:rPr>
        <w:t xml:space="preserve">at </w:t>
      </w:r>
      <w:r w:rsidR="00CA227F">
        <w:rPr>
          <w:color w:val="auto"/>
        </w:rPr>
        <w:t xml:space="preserve">key </w:t>
      </w:r>
      <w:r w:rsidR="00900EF5">
        <w:rPr>
          <w:color w:val="auto"/>
        </w:rPr>
        <w:t xml:space="preserve">vehicular </w:t>
      </w:r>
      <w:r w:rsidR="00900EF5" w:rsidRPr="00DE0210">
        <w:rPr>
          <w:color w:val="auto"/>
        </w:rPr>
        <w:t>intersections</w:t>
      </w:r>
      <w:r w:rsidR="00900EF5">
        <w:rPr>
          <w:color w:val="auto"/>
        </w:rPr>
        <w:t xml:space="preserve"> (Jay Road, 63</w:t>
      </w:r>
      <w:r w:rsidR="00900EF5" w:rsidRPr="004B4F34">
        <w:rPr>
          <w:color w:val="auto"/>
          <w:vertAlign w:val="superscript"/>
        </w:rPr>
        <w:t>rd</w:t>
      </w:r>
      <w:r w:rsidR="00900EF5">
        <w:rPr>
          <w:color w:val="auto"/>
        </w:rPr>
        <w:t xml:space="preserve"> Street, CO 52, Niwot Road, and Airport Road)</w:t>
      </w:r>
      <w:r w:rsidR="00CA227F">
        <w:rPr>
          <w:color w:val="auto"/>
        </w:rPr>
        <w:t>. These intersections will also receive n</w:t>
      </w:r>
      <w:r>
        <w:rPr>
          <w:color w:val="auto"/>
        </w:rPr>
        <w:t>ew s</w:t>
      </w:r>
      <w:r w:rsidR="00900EF5" w:rsidRPr="00DE0210">
        <w:rPr>
          <w:color w:val="auto"/>
        </w:rPr>
        <w:t>ign</w:t>
      </w:r>
      <w:r w:rsidR="00900EF5" w:rsidRPr="00DE0210">
        <w:rPr>
          <w:rFonts w:eastAsiaTheme="minorEastAsia"/>
          <w:color w:val="auto"/>
        </w:rPr>
        <w:t>age</w:t>
      </w:r>
      <w:r w:rsidR="00900EF5">
        <w:rPr>
          <w:rFonts w:eastAsiaTheme="minorEastAsia"/>
          <w:color w:val="auto"/>
        </w:rPr>
        <w:t>,</w:t>
      </w:r>
      <w:r w:rsidR="00900EF5" w:rsidRPr="00DE0210">
        <w:rPr>
          <w:rFonts w:eastAsiaTheme="minorEastAsia"/>
          <w:color w:val="auto"/>
        </w:rPr>
        <w:t xml:space="preserve"> </w:t>
      </w:r>
      <w:r w:rsidR="00900EF5">
        <w:rPr>
          <w:rFonts w:eastAsiaTheme="minorEastAsia"/>
          <w:color w:val="auto"/>
        </w:rPr>
        <w:t>s</w:t>
      </w:r>
      <w:r w:rsidR="00900EF5" w:rsidRPr="00DE0210">
        <w:rPr>
          <w:color w:val="auto"/>
        </w:rPr>
        <w:t>triping, and</w:t>
      </w:r>
      <w:r w:rsidR="00900EF5">
        <w:rPr>
          <w:b/>
          <w:color w:val="auto"/>
        </w:rPr>
        <w:t xml:space="preserve"> </w:t>
      </w:r>
      <w:r w:rsidR="00900EF5">
        <w:rPr>
          <w:bCs w:val="0"/>
          <w:color w:val="auto"/>
        </w:rPr>
        <w:t>l</w:t>
      </w:r>
      <w:r w:rsidR="00900EF5" w:rsidRPr="00DE0210">
        <w:rPr>
          <w:bCs w:val="0"/>
          <w:color w:val="auto"/>
        </w:rPr>
        <w:t>ighting</w:t>
      </w:r>
      <w:r w:rsidR="00CA227F">
        <w:rPr>
          <w:bCs w:val="0"/>
          <w:color w:val="auto"/>
        </w:rPr>
        <w:t>. These improvements will make vehicular travel safer and more fluid.</w:t>
      </w:r>
      <w:r w:rsidR="003A5612">
        <w:rPr>
          <w:bCs w:val="0"/>
          <w:color w:val="auto"/>
        </w:rPr>
        <w:t xml:space="preserve"> </w:t>
      </w:r>
      <w:r w:rsidR="00900EF5">
        <w:rPr>
          <w:bCs w:val="0"/>
          <w:color w:val="auto"/>
        </w:rPr>
        <w:t xml:space="preserve">The </w:t>
      </w:r>
      <w:r w:rsidR="008F7FD4">
        <w:rPr>
          <w:bCs w:val="0"/>
          <w:color w:val="auto"/>
        </w:rPr>
        <w:t xml:space="preserve">CO 52 </w:t>
      </w:r>
      <w:r w:rsidR="00900EF5">
        <w:rPr>
          <w:bCs w:val="0"/>
          <w:color w:val="auto"/>
        </w:rPr>
        <w:t xml:space="preserve">intersection will be </w:t>
      </w:r>
      <w:r>
        <w:rPr>
          <w:bCs w:val="0"/>
          <w:color w:val="auto"/>
        </w:rPr>
        <w:t xml:space="preserve">physically reconfigured </w:t>
      </w:r>
      <w:r w:rsidR="00900EF5">
        <w:rPr>
          <w:bCs w:val="0"/>
          <w:color w:val="auto"/>
        </w:rPr>
        <w:t>to improve safety and to</w:t>
      </w:r>
      <w:r w:rsidR="006750C9">
        <w:rPr>
          <w:bCs w:val="0"/>
          <w:color w:val="auto"/>
        </w:rPr>
        <w:t xml:space="preserve"> </w:t>
      </w:r>
      <w:r w:rsidR="003A5612">
        <w:rPr>
          <w:bCs w:val="0"/>
          <w:color w:val="auto"/>
        </w:rPr>
        <w:t>accommodate n</w:t>
      </w:r>
      <w:r w:rsidR="008F7FD4">
        <w:rPr>
          <w:bCs w:val="0"/>
          <w:color w:val="auto"/>
        </w:rPr>
        <w:t xml:space="preserve">ew </w:t>
      </w:r>
      <w:r w:rsidR="00900EF5">
        <w:rPr>
          <w:bCs w:val="0"/>
          <w:color w:val="auto"/>
        </w:rPr>
        <w:t>Bus Rapid Transit (BRT) stations and Boulder County’s Commuter Bikeway between the northbound and southbound roadways.</w:t>
      </w:r>
      <w:r w:rsidR="00CA227F">
        <w:rPr>
          <w:bCs w:val="0"/>
          <w:color w:val="auto"/>
        </w:rPr>
        <w:t xml:space="preserve"> </w:t>
      </w:r>
      <w:r>
        <w:rPr>
          <w:bCs w:val="0"/>
          <w:color w:val="auto"/>
        </w:rPr>
        <w:t>The intersection with Hover Street will be improved through a separate project.</w:t>
      </w:r>
    </w:p>
    <w:p w14:paraId="13772128" w14:textId="2DE76265" w:rsidR="00900EF5" w:rsidRDefault="00900EF5" w:rsidP="00900EF5">
      <w:pPr>
        <w:tabs>
          <w:tab w:val="clear" w:pos="9360"/>
          <w:tab w:val="left" w:pos="7390"/>
        </w:tabs>
        <w:rPr>
          <w:bCs w:val="0"/>
          <w:color w:val="auto"/>
        </w:rPr>
      </w:pPr>
      <w:r>
        <w:rPr>
          <w:bCs w:val="0"/>
          <w:color w:val="auto"/>
        </w:rPr>
        <w:br/>
      </w:r>
      <w:r w:rsidR="00CC0FF9">
        <w:rPr>
          <w:bCs w:val="0"/>
          <w:color w:val="auto"/>
        </w:rPr>
        <w:t xml:space="preserve">The project is improving the </w:t>
      </w:r>
      <w:r w:rsidR="00C2098A">
        <w:rPr>
          <w:bCs w:val="0"/>
          <w:color w:val="auto"/>
        </w:rPr>
        <w:t>bus riding</w:t>
      </w:r>
      <w:r w:rsidR="00CC0FF9">
        <w:rPr>
          <w:bCs w:val="0"/>
          <w:color w:val="auto"/>
        </w:rPr>
        <w:t xml:space="preserve"> experience through</w:t>
      </w:r>
      <w:r w:rsidR="003A5612">
        <w:rPr>
          <w:bCs w:val="0"/>
          <w:color w:val="auto"/>
        </w:rPr>
        <w:t xml:space="preserve"> implementing</w:t>
      </w:r>
      <w:r w:rsidR="00CC0FF9">
        <w:rPr>
          <w:bCs w:val="0"/>
          <w:color w:val="auto"/>
        </w:rPr>
        <w:t xml:space="preserve"> </w:t>
      </w:r>
      <w:hyperlink w:anchor="_Tab_4:_Bus" w:history="1">
        <w:r w:rsidR="00CC0FF9" w:rsidRPr="008F7FD4">
          <w:rPr>
            <w:rStyle w:val="Hyperlink"/>
            <w:rFonts w:cs="Arial"/>
            <w:bCs w:val="0"/>
            <w:u w:val="single"/>
          </w:rPr>
          <w:t xml:space="preserve">BRT </w:t>
        </w:r>
        <w:r w:rsidRPr="008F7FD4">
          <w:rPr>
            <w:rStyle w:val="Hyperlink"/>
            <w:rFonts w:cs="Arial"/>
            <w:bCs w:val="0"/>
            <w:u w:val="single"/>
          </w:rPr>
          <w:t>improvements</w:t>
        </w:r>
      </w:hyperlink>
      <w:r w:rsidR="00CC0FF9">
        <w:rPr>
          <w:bCs w:val="0"/>
          <w:color w:val="auto"/>
        </w:rPr>
        <w:t xml:space="preserve"> </w:t>
      </w:r>
      <w:r w:rsidR="008F7FD4">
        <w:rPr>
          <w:bCs w:val="0"/>
          <w:color w:val="auto"/>
        </w:rPr>
        <w:t>to</w:t>
      </w:r>
      <w:r w:rsidR="00CC0FF9">
        <w:rPr>
          <w:bCs w:val="0"/>
          <w:color w:val="auto"/>
        </w:rPr>
        <w:t xml:space="preserve"> make riding the bus faster, more reliable, and more comfortable. </w:t>
      </w:r>
      <w:r>
        <w:rPr>
          <w:bCs w:val="0"/>
          <w:color w:val="auto"/>
        </w:rPr>
        <w:t>Park-n-</w:t>
      </w:r>
      <w:r w:rsidR="00265C0B">
        <w:rPr>
          <w:bCs w:val="0"/>
          <w:color w:val="auto"/>
        </w:rPr>
        <w:t>R</w:t>
      </w:r>
      <w:r>
        <w:rPr>
          <w:bCs w:val="0"/>
          <w:color w:val="auto"/>
        </w:rPr>
        <w:t>ides will be built at 63</w:t>
      </w:r>
      <w:r w:rsidRPr="00553D6E">
        <w:rPr>
          <w:bCs w:val="0"/>
          <w:color w:val="auto"/>
          <w:vertAlign w:val="superscript"/>
        </w:rPr>
        <w:t>rd</w:t>
      </w:r>
      <w:r>
        <w:rPr>
          <w:bCs w:val="0"/>
          <w:color w:val="auto"/>
        </w:rPr>
        <w:t xml:space="preserve"> Street and Niwot Road. Within the project limits, new BRT stations </w:t>
      </w:r>
      <w:r w:rsidR="008F7FD4">
        <w:rPr>
          <w:bCs w:val="0"/>
          <w:color w:val="auto"/>
        </w:rPr>
        <w:t>will be</w:t>
      </w:r>
      <w:r>
        <w:rPr>
          <w:bCs w:val="0"/>
          <w:color w:val="auto"/>
        </w:rPr>
        <w:t xml:space="preserve"> constructed at 63</w:t>
      </w:r>
      <w:r w:rsidRPr="005D5717">
        <w:rPr>
          <w:bCs w:val="0"/>
          <w:color w:val="auto"/>
          <w:vertAlign w:val="superscript"/>
        </w:rPr>
        <w:t>rd</w:t>
      </w:r>
      <w:r>
        <w:rPr>
          <w:bCs w:val="0"/>
          <w:color w:val="auto"/>
        </w:rPr>
        <w:t xml:space="preserve"> Street, CO 52</w:t>
      </w:r>
      <w:r w:rsidR="003A5612">
        <w:rPr>
          <w:bCs w:val="0"/>
          <w:color w:val="auto"/>
        </w:rPr>
        <w:t>, and</w:t>
      </w:r>
      <w:r>
        <w:rPr>
          <w:bCs w:val="0"/>
          <w:color w:val="auto"/>
        </w:rPr>
        <w:t xml:space="preserve"> Niwot Road</w:t>
      </w:r>
      <w:r w:rsidR="003A5612">
        <w:rPr>
          <w:bCs w:val="0"/>
          <w:color w:val="auto"/>
        </w:rPr>
        <w:t xml:space="preserve">. </w:t>
      </w:r>
      <w:r>
        <w:rPr>
          <w:bCs w:val="0"/>
          <w:color w:val="auto"/>
        </w:rPr>
        <w:t xml:space="preserve">The map also shows the BRT routes proposed for the corridor. The Blue Line runs every 15 minutes, and the Orange Line runs every 30 minutes. </w:t>
      </w:r>
      <w:r w:rsidR="00804A92">
        <w:rPr>
          <w:bCs w:val="0"/>
          <w:color w:val="auto"/>
        </w:rPr>
        <w:t>A list</w:t>
      </w:r>
      <w:r>
        <w:rPr>
          <w:bCs w:val="0"/>
          <w:color w:val="auto"/>
        </w:rPr>
        <w:t xml:space="preserve"> of all stops associated with the proposed BRT </w:t>
      </w:r>
      <w:r w:rsidR="00DE48E8">
        <w:rPr>
          <w:bCs w:val="0"/>
          <w:color w:val="auto"/>
        </w:rPr>
        <w:t>service i</w:t>
      </w:r>
      <w:r w:rsidR="008F7FD4">
        <w:rPr>
          <w:bCs w:val="0"/>
          <w:color w:val="auto"/>
        </w:rPr>
        <w:t xml:space="preserve">s available </w:t>
      </w:r>
      <w:hyperlink r:id="rId25" w:history="1">
        <w:r w:rsidR="008F7FD4" w:rsidRPr="00B21672">
          <w:rPr>
            <w:rStyle w:val="Hyperlink"/>
            <w:rFonts w:cs="Arial"/>
            <w:bCs w:val="0"/>
            <w:u w:val="single"/>
          </w:rPr>
          <w:t>here</w:t>
        </w:r>
      </w:hyperlink>
      <w:r w:rsidR="008F7FD4">
        <w:rPr>
          <w:bCs w:val="0"/>
          <w:color w:val="auto"/>
        </w:rPr>
        <w:t xml:space="preserve">. </w:t>
      </w:r>
    </w:p>
    <w:p w14:paraId="2A544677" w14:textId="7E1FFCD9" w:rsidR="003469F7" w:rsidRDefault="003469F7" w:rsidP="00900EF5">
      <w:pPr>
        <w:tabs>
          <w:tab w:val="clear" w:pos="9360"/>
          <w:tab w:val="left" w:pos="7390"/>
        </w:tabs>
        <w:rPr>
          <w:bCs w:val="0"/>
          <w:color w:val="auto"/>
        </w:rPr>
      </w:pPr>
    </w:p>
    <w:p w14:paraId="2C3404D3" w14:textId="481C1740" w:rsidR="003469F7" w:rsidRDefault="003469F7" w:rsidP="00900EF5">
      <w:pPr>
        <w:tabs>
          <w:tab w:val="clear" w:pos="9360"/>
          <w:tab w:val="left" w:pos="7390"/>
        </w:tabs>
        <w:rPr>
          <w:bCs w:val="0"/>
          <w:color w:val="auto"/>
        </w:rPr>
      </w:pPr>
      <w:r>
        <w:rPr>
          <w:bCs w:val="0"/>
          <w:noProof/>
          <w:color w:val="auto"/>
        </w:rPr>
        <w:drawing>
          <wp:inline distT="0" distB="0" distL="0" distR="0" wp14:anchorId="78B4BCE0" wp14:editId="7454550A">
            <wp:extent cx="4829175" cy="4829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29175" cy="4829175"/>
                    </a:xfrm>
                    <a:prstGeom prst="rect">
                      <a:avLst/>
                    </a:prstGeom>
                  </pic:spPr>
                </pic:pic>
              </a:graphicData>
            </a:graphic>
          </wp:inline>
        </w:drawing>
      </w:r>
    </w:p>
    <w:p w14:paraId="58F8DD76" w14:textId="1A1AF145" w:rsidR="00694801" w:rsidRDefault="00900EF5" w:rsidP="00B33CFC">
      <w:pPr>
        <w:pStyle w:val="Heading1"/>
        <w:rPr>
          <w:rFonts w:eastAsia="Trebuchet MS"/>
        </w:rPr>
      </w:pPr>
      <w:r>
        <w:rPr>
          <w:rFonts w:eastAsia="Trebuchet MS"/>
        </w:rPr>
        <w:lastRenderedPageBreak/>
        <w:t>Tab 3:</w:t>
      </w:r>
      <w:r w:rsidR="003469F7">
        <w:rPr>
          <w:rFonts w:eastAsia="Trebuchet MS"/>
        </w:rPr>
        <w:t xml:space="preserve"> Benefits for Commuters</w:t>
      </w:r>
    </w:p>
    <w:p w14:paraId="118DB7DE" w14:textId="27CF2454" w:rsidR="0074261C" w:rsidRPr="00CA227F" w:rsidRDefault="0057075A" w:rsidP="00A53260">
      <w:pPr>
        <w:pStyle w:val="ListParagraph"/>
        <w:numPr>
          <w:ilvl w:val="0"/>
          <w:numId w:val="20"/>
        </w:numPr>
        <w:spacing w:after="200"/>
        <w:rPr>
          <w:rFonts w:eastAsia="Trebuchet MS"/>
          <w:sz w:val="22"/>
        </w:rPr>
      </w:pPr>
      <w:r w:rsidRPr="00CA227F">
        <w:rPr>
          <w:color w:val="auto"/>
          <w:sz w:val="22"/>
        </w:rPr>
        <w:t>Less</w:t>
      </w:r>
      <w:r w:rsidR="000024F1" w:rsidRPr="00CA227F">
        <w:rPr>
          <w:color w:val="auto"/>
          <w:sz w:val="22"/>
        </w:rPr>
        <w:t xml:space="preserve"> </w:t>
      </w:r>
      <w:r w:rsidR="0074261C" w:rsidRPr="00CA227F">
        <w:rPr>
          <w:rFonts w:eastAsia="Trebuchet MS"/>
          <w:sz w:val="22"/>
        </w:rPr>
        <w:t xml:space="preserve">fender benders and </w:t>
      </w:r>
      <w:r w:rsidR="00D91D95" w:rsidRPr="00CA227F">
        <w:rPr>
          <w:rFonts w:eastAsia="Trebuchet MS"/>
          <w:sz w:val="22"/>
        </w:rPr>
        <w:t>crashes</w:t>
      </w:r>
    </w:p>
    <w:p w14:paraId="5FB05986" w14:textId="1517DB2E" w:rsidR="0074261C" w:rsidRPr="00CA227F" w:rsidRDefault="00CA227F" w:rsidP="00A53260">
      <w:pPr>
        <w:pStyle w:val="ListParagraph"/>
        <w:numPr>
          <w:ilvl w:val="0"/>
          <w:numId w:val="20"/>
        </w:numPr>
        <w:spacing w:after="200"/>
        <w:rPr>
          <w:rFonts w:eastAsia="Trebuchet MS"/>
          <w:sz w:val="22"/>
        </w:rPr>
      </w:pPr>
      <w:r w:rsidRPr="00CA227F">
        <w:rPr>
          <w:sz w:val="22"/>
        </w:rPr>
        <w:t>Vehicles</w:t>
      </w:r>
      <w:r w:rsidR="00D91D95" w:rsidRPr="00CA227F">
        <w:rPr>
          <w:sz w:val="22"/>
        </w:rPr>
        <w:t xml:space="preserve"> </w:t>
      </w:r>
      <w:r w:rsidR="00471ABC" w:rsidRPr="00CA227F">
        <w:rPr>
          <w:sz w:val="22"/>
        </w:rPr>
        <w:t>can</w:t>
      </w:r>
      <w:r w:rsidR="00D91D95" w:rsidRPr="00CA227F">
        <w:rPr>
          <w:sz w:val="22"/>
        </w:rPr>
        <w:t xml:space="preserve"> move through the corridor </w:t>
      </w:r>
      <w:r w:rsidR="00471ABC" w:rsidRPr="00CA227F">
        <w:rPr>
          <w:sz w:val="22"/>
        </w:rPr>
        <w:t>faster,</w:t>
      </w:r>
      <w:r w:rsidR="00D91D95" w:rsidRPr="00CA227F">
        <w:rPr>
          <w:sz w:val="22"/>
        </w:rPr>
        <w:t xml:space="preserve"> with </w:t>
      </w:r>
      <w:r w:rsidR="00471ABC" w:rsidRPr="00CA227F">
        <w:rPr>
          <w:sz w:val="22"/>
        </w:rPr>
        <w:t>shorter wait times at traffic lights</w:t>
      </w:r>
    </w:p>
    <w:p w14:paraId="5BB0451B" w14:textId="6E7F3093" w:rsidR="00CB01C7" w:rsidRPr="00CA227F" w:rsidRDefault="00471ABC" w:rsidP="00CE2315">
      <w:pPr>
        <w:pStyle w:val="ListParagraph"/>
        <w:numPr>
          <w:ilvl w:val="0"/>
          <w:numId w:val="20"/>
        </w:numPr>
        <w:spacing w:after="200"/>
        <w:rPr>
          <w:rFonts w:eastAsia="Trebuchet MS"/>
          <w:sz w:val="22"/>
        </w:rPr>
      </w:pPr>
      <w:r w:rsidRPr="00CA227F">
        <w:rPr>
          <w:rFonts w:eastAsia="Trebuchet MS"/>
          <w:sz w:val="22"/>
        </w:rPr>
        <w:t>T</w:t>
      </w:r>
      <w:r w:rsidR="00CB01C7" w:rsidRPr="00CA227F">
        <w:rPr>
          <w:rFonts w:eastAsia="Trebuchet MS"/>
          <w:sz w:val="22"/>
        </w:rPr>
        <w:t xml:space="preserve">raveling the corridor by bus will take </w:t>
      </w:r>
      <w:r w:rsidR="0057075A" w:rsidRPr="00CA227F">
        <w:rPr>
          <w:rFonts w:eastAsia="Trebuchet MS"/>
          <w:sz w:val="22"/>
        </w:rPr>
        <w:t>about</w:t>
      </w:r>
      <w:r w:rsidR="00CB01C7" w:rsidRPr="00CA227F">
        <w:rPr>
          <w:rFonts w:eastAsia="Trebuchet MS"/>
          <w:sz w:val="22"/>
        </w:rPr>
        <w:t xml:space="preserve"> half the time it currently does</w:t>
      </w:r>
    </w:p>
    <w:p w14:paraId="2CFF0957" w14:textId="7E6E685E" w:rsidR="00A20A3A" w:rsidRPr="00CA227F" w:rsidRDefault="00E26C67" w:rsidP="00CE2315">
      <w:pPr>
        <w:pStyle w:val="ListParagraph"/>
        <w:numPr>
          <w:ilvl w:val="0"/>
          <w:numId w:val="20"/>
        </w:numPr>
        <w:spacing w:after="200"/>
        <w:rPr>
          <w:rFonts w:eastAsia="Trebuchet MS"/>
          <w:sz w:val="22"/>
        </w:rPr>
      </w:pPr>
      <w:r w:rsidRPr="00CA227F">
        <w:rPr>
          <w:rFonts w:eastAsia="Trebuchet MS"/>
          <w:sz w:val="22"/>
        </w:rPr>
        <w:t>More frequent</w:t>
      </w:r>
      <w:r w:rsidR="00A20A3A" w:rsidRPr="00CA227F">
        <w:rPr>
          <w:rFonts w:eastAsia="Trebuchet MS"/>
          <w:sz w:val="22"/>
        </w:rPr>
        <w:t xml:space="preserve"> bus service</w:t>
      </w:r>
      <w:r w:rsidR="00CB01C7" w:rsidRPr="00CA227F">
        <w:rPr>
          <w:rFonts w:eastAsia="Trebuchet MS"/>
          <w:sz w:val="22"/>
        </w:rPr>
        <w:t xml:space="preserve"> supports</w:t>
      </w:r>
      <w:r w:rsidR="00A20A3A" w:rsidRPr="00CA227F">
        <w:rPr>
          <w:rFonts w:eastAsia="Trebuchet MS"/>
          <w:sz w:val="22"/>
        </w:rPr>
        <w:t xml:space="preserve"> greater travel flexibility </w:t>
      </w:r>
    </w:p>
    <w:p w14:paraId="4E836EE8" w14:textId="63D80270" w:rsidR="00A20A3A" w:rsidRPr="00CA227F" w:rsidRDefault="0057075A" w:rsidP="00A20A3A">
      <w:pPr>
        <w:pStyle w:val="ListParagraph"/>
        <w:numPr>
          <w:ilvl w:val="0"/>
          <w:numId w:val="20"/>
        </w:numPr>
        <w:spacing w:after="200"/>
        <w:rPr>
          <w:rFonts w:eastAsia="Trebuchet MS"/>
          <w:sz w:val="22"/>
        </w:rPr>
      </w:pPr>
      <w:r w:rsidRPr="00CA227F">
        <w:rPr>
          <w:rFonts w:eastAsia="Trebuchet MS"/>
          <w:sz w:val="22"/>
        </w:rPr>
        <w:t>Safer</w:t>
      </w:r>
      <w:r w:rsidR="00A20A3A" w:rsidRPr="00CA227F">
        <w:rPr>
          <w:rFonts w:eastAsia="Trebuchet MS"/>
          <w:sz w:val="22"/>
        </w:rPr>
        <w:t xml:space="preserve"> and </w:t>
      </w:r>
      <w:r w:rsidR="000024F1" w:rsidRPr="00CA227F">
        <w:rPr>
          <w:rFonts w:eastAsia="Trebuchet MS"/>
          <w:sz w:val="22"/>
        </w:rPr>
        <w:t xml:space="preserve">more </w:t>
      </w:r>
      <w:r w:rsidR="00A20A3A" w:rsidRPr="00CA227F">
        <w:rPr>
          <w:rFonts w:eastAsia="Trebuchet MS"/>
          <w:sz w:val="22"/>
        </w:rPr>
        <w:t>comfortable experience accessing the corridor on foot</w:t>
      </w:r>
    </w:p>
    <w:p w14:paraId="663E9795" w14:textId="3ECA7F34" w:rsidR="00A20A3A" w:rsidRPr="00CA227F" w:rsidRDefault="00E26C67" w:rsidP="00A20A3A">
      <w:pPr>
        <w:pStyle w:val="ListParagraph"/>
        <w:numPr>
          <w:ilvl w:val="0"/>
          <w:numId w:val="20"/>
        </w:numPr>
        <w:spacing w:after="200"/>
        <w:rPr>
          <w:rFonts w:eastAsia="Trebuchet MS"/>
          <w:sz w:val="22"/>
        </w:rPr>
      </w:pPr>
      <w:r w:rsidRPr="00CA227F">
        <w:rPr>
          <w:rFonts w:eastAsia="Trebuchet MS"/>
          <w:sz w:val="22"/>
        </w:rPr>
        <w:t xml:space="preserve">Integration between </w:t>
      </w:r>
      <w:r w:rsidR="001E3D68">
        <w:rPr>
          <w:rFonts w:eastAsia="Trebuchet MS"/>
          <w:sz w:val="22"/>
        </w:rPr>
        <w:t>B</w:t>
      </w:r>
      <w:r w:rsidRPr="00CA227F">
        <w:rPr>
          <w:rFonts w:eastAsia="Trebuchet MS"/>
          <w:sz w:val="22"/>
        </w:rPr>
        <w:t xml:space="preserve">us </w:t>
      </w:r>
      <w:r w:rsidR="00CA227F">
        <w:rPr>
          <w:rFonts w:eastAsia="Trebuchet MS"/>
          <w:sz w:val="22"/>
        </w:rPr>
        <w:t>R</w:t>
      </w:r>
      <w:r w:rsidRPr="00CA227F">
        <w:rPr>
          <w:rFonts w:eastAsia="Trebuchet MS"/>
          <w:sz w:val="22"/>
        </w:rPr>
        <w:t xml:space="preserve">apid </w:t>
      </w:r>
      <w:r w:rsidR="00CA227F">
        <w:rPr>
          <w:rFonts w:eastAsia="Trebuchet MS"/>
          <w:sz w:val="22"/>
        </w:rPr>
        <w:t>T</w:t>
      </w:r>
      <w:r w:rsidRPr="00CA227F">
        <w:rPr>
          <w:rFonts w:eastAsia="Trebuchet MS"/>
          <w:sz w:val="22"/>
        </w:rPr>
        <w:t xml:space="preserve">ransit, </w:t>
      </w:r>
      <w:r w:rsidR="00CA227F">
        <w:rPr>
          <w:rFonts w:eastAsia="Trebuchet MS"/>
          <w:sz w:val="22"/>
        </w:rPr>
        <w:t>P</w:t>
      </w:r>
      <w:r w:rsidR="00A20A3A" w:rsidRPr="00CA227F">
        <w:rPr>
          <w:rFonts w:eastAsia="Trebuchet MS"/>
          <w:sz w:val="22"/>
        </w:rPr>
        <w:t>ark-n-</w:t>
      </w:r>
      <w:r w:rsidR="00CA227F">
        <w:rPr>
          <w:rFonts w:eastAsia="Trebuchet MS"/>
          <w:sz w:val="22"/>
        </w:rPr>
        <w:t>R</w:t>
      </w:r>
      <w:r w:rsidR="00A20A3A" w:rsidRPr="00CA227F">
        <w:rPr>
          <w:rFonts w:eastAsia="Trebuchet MS"/>
          <w:sz w:val="22"/>
        </w:rPr>
        <w:t>ides</w:t>
      </w:r>
      <w:r w:rsidR="00CA227F">
        <w:rPr>
          <w:rFonts w:eastAsia="Trebuchet MS"/>
          <w:sz w:val="22"/>
        </w:rPr>
        <w:t>, pedestrian crossings, and Boulder County’s Commuter Bikeway</w:t>
      </w:r>
      <w:r w:rsidR="00A20A3A" w:rsidRPr="00CA227F">
        <w:rPr>
          <w:rFonts w:eastAsia="Trebuchet MS"/>
          <w:sz w:val="22"/>
        </w:rPr>
        <w:t xml:space="preserve"> co</w:t>
      </w:r>
      <w:r w:rsidR="00471ABC" w:rsidRPr="00CA227F">
        <w:rPr>
          <w:rFonts w:eastAsia="Trebuchet MS"/>
          <w:sz w:val="22"/>
        </w:rPr>
        <w:t>mmuters to switch travel modes safely and reliably</w:t>
      </w:r>
    </w:p>
    <w:p w14:paraId="68700DE4" w14:textId="2FB4E05C" w:rsidR="00CE0B69" w:rsidRPr="00FB5A45" w:rsidRDefault="00CC0FF9" w:rsidP="00CE0B69">
      <w:pPr>
        <w:pStyle w:val="Heading1"/>
        <w:rPr>
          <w:rFonts w:eastAsia="Trebuchet MS"/>
        </w:rPr>
      </w:pPr>
      <w:bookmarkStart w:id="11" w:name="_Tab_4:_Bus"/>
      <w:bookmarkEnd w:id="11"/>
      <w:r w:rsidRPr="00FB5A45">
        <w:rPr>
          <w:rFonts w:eastAsia="Trebuchet MS"/>
        </w:rPr>
        <w:t>Tab 4: B</w:t>
      </w:r>
      <w:r w:rsidR="00CE0B69" w:rsidRPr="00FB5A45">
        <w:rPr>
          <w:rFonts w:eastAsia="Trebuchet MS"/>
        </w:rPr>
        <w:t>us Rapid Transit</w:t>
      </w:r>
    </w:p>
    <w:p w14:paraId="190E1C6F" w14:textId="0B844C60" w:rsidR="00FB72F7" w:rsidRDefault="003F2803" w:rsidP="00FB72F7">
      <w:pPr>
        <w:rPr>
          <w:rFonts w:eastAsia="Times New Roman"/>
          <w:bdr w:val="none" w:sz="0" w:space="0" w:color="auto" w:frame="1"/>
        </w:rPr>
      </w:pPr>
      <w:r>
        <w:t>To make</w:t>
      </w:r>
      <w:r w:rsidR="00FB5A45" w:rsidRPr="00FB72F7">
        <w:t xml:space="preserve"> transit a stronger alternative to driving</w:t>
      </w:r>
      <w:r>
        <w:t xml:space="preserve">, </w:t>
      </w:r>
      <w:r w:rsidR="000F663C">
        <w:t>t</w:t>
      </w:r>
      <w:r w:rsidR="00FB5A45" w:rsidRPr="00FB72F7">
        <w:t xml:space="preserve">he project is implementing </w:t>
      </w:r>
      <w:r w:rsidR="005A43C2">
        <w:t>roadway and signal</w:t>
      </w:r>
      <w:r w:rsidR="00FB5A45" w:rsidRPr="00FB72F7">
        <w:t xml:space="preserve"> improvements and introducing a new Bus Rapid Transit service on the corridor. Bus Rapid Transit, commonly referred to as BRT, is </w:t>
      </w:r>
      <w:r w:rsidR="00FB5A45" w:rsidRPr="00FB5A45">
        <w:rPr>
          <w:rFonts w:eastAsia="Times New Roman"/>
          <w:bdr w:val="none" w:sz="0" w:space="0" w:color="auto" w:frame="1"/>
        </w:rPr>
        <w:t xml:space="preserve">high-quality bus-based transit system </w:t>
      </w:r>
      <w:r w:rsidR="00FB5A45" w:rsidRPr="00FB72F7">
        <w:rPr>
          <w:rFonts w:eastAsia="Times New Roman"/>
          <w:bdr w:val="none" w:sz="0" w:space="0" w:color="auto" w:frame="1"/>
        </w:rPr>
        <w:t xml:space="preserve">designed to be more reliable, convenient, faster, and </w:t>
      </w:r>
      <w:r w:rsidR="00265C0B">
        <w:rPr>
          <w:rFonts w:eastAsia="Times New Roman"/>
          <w:bdr w:val="none" w:sz="0" w:space="0" w:color="auto" w:frame="1"/>
        </w:rPr>
        <w:t xml:space="preserve">more </w:t>
      </w:r>
      <w:r w:rsidR="00FB5A45" w:rsidRPr="00FB72F7">
        <w:rPr>
          <w:rFonts w:eastAsia="Times New Roman"/>
          <w:bdr w:val="none" w:sz="0" w:space="0" w:color="auto" w:frame="1"/>
        </w:rPr>
        <w:t xml:space="preserve">frequent than traditional bus service. </w:t>
      </w:r>
      <w:r w:rsidR="00FB72F7" w:rsidRPr="00FB72F7">
        <w:rPr>
          <w:rFonts w:eastAsia="Times New Roman"/>
          <w:bdr w:val="none" w:sz="0" w:space="0" w:color="auto" w:frame="1"/>
        </w:rPr>
        <w:t>BRT achieve</w:t>
      </w:r>
      <w:r w:rsidR="00A875C3">
        <w:rPr>
          <w:rFonts w:eastAsia="Times New Roman"/>
          <w:bdr w:val="none" w:sz="0" w:space="0" w:color="auto" w:frame="1"/>
        </w:rPr>
        <w:t xml:space="preserve">s high quality </w:t>
      </w:r>
      <w:r w:rsidR="00FB72F7" w:rsidRPr="00FB72F7">
        <w:rPr>
          <w:rFonts w:eastAsia="Times New Roman"/>
          <w:bdr w:val="none" w:sz="0" w:space="0" w:color="auto" w:frame="1"/>
        </w:rPr>
        <w:t xml:space="preserve">service because it avoids the </w:t>
      </w:r>
      <w:r w:rsidR="00FB72F7" w:rsidRPr="00FB72F7">
        <w:rPr>
          <w:rFonts w:eastAsia="Times New Roman"/>
          <w:highlight w:val="white"/>
          <w:bdr w:val="none" w:sz="0" w:space="0" w:color="auto" w:frame="1"/>
        </w:rPr>
        <w:t xml:space="preserve">delays that can typically slow regular bus service, like making numerous stops and </w:t>
      </w:r>
      <w:r>
        <w:rPr>
          <w:rFonts w:eastAsia="Times New Roman"/>
          <w:highlight w:val="white"/>
          <w:bdr w:val="none" w:sz="0" w:space="0" w:color="auto" w:frame="1"/>
        </w:rPr>
        <w:t>getting</w:t>
      </w:r>
      <w:r w:rsidR="00FB72F7" w:rsidRPr="00FB72F7">
        <w:rPr>
          <w:rFonts w:eastAsia="Times New Roman"/>
          <w:highlight w:val="white"/>
          <w:bdr w:val="none" w:sz="0" w:space="0" w:color="auto" w:frame="1"/>
        </w:rPr>
        <w:t xml:space="preserve"> stuck in traffic at intersections</w:t>
      </w:r>
      <w:r w:rsidR="00FB72F7" w:rsidRPr="00FB72F7">
        <w:rPr>
          <w:rFonts w:eastAsia="Times New Roman"/>
          <w:bdr w:val="none" w:sz="0" w:space="0" w:color="auto" w:frame="1"/>
        </w:rPr>
        <w:t>.</w:t>
      </w:r>
      <w:r w:rsidR="002A0F0E">
        <w:rPr>
          <w:rFonts w:eastAsia="Times New Roman"/>
          <w:bdr w:val="none" w:sz="0" w:space="0" w:color="auto" w:frame="1"/>
        </w:rPr>
        <w:t xml:space="preserve"> BRT systems exist all over the world</w:t>
      </w:r>
      <w:r w:rsidR="00A875C3">
        <w:rPr>
          <w:rFonts w:eastAsia="Times New Roman"/>
          <w:bdr w:val="none" w:sz="0" w:space="0" w:color="auto" w:frame="1"/>
        </w:rPr>
        <w:t xml:space="preserve">, including the local </w:t>
      </w:r>
      <w:r w:rsidR="002A0F0E">
        <w:rPr>
          <w:rFonts w:eastAsia="Times New Roman"/>
          <w:bdr w:val="none" w:sz="0" w:space="0" w:color="auto" w:frame="1"/>
        </w:rPr>
        <w:t xml:space="preserve">Flatiron Flyer service </w:t>
      </w:r>
      <w:r w:rsidR="00265C0B">
        <w:rPr>
          <w:rFonts w:eastAsia="Times New Roman"/>
          <w:bdr w:val="none" w:sz="0" w:space="0" w:color="auto" w:frame="1"/>
        </w:rPr>
        <w:t>between</w:t>
      </w:r>
      <w:r w:rsidR="002A0F0E">
        <w:rPr>
          <w:rFonts w:eastAsia="Times New Roman"/>
          <w:bdr w:val="none" w:sz="0" w:space="0" w:color="auto" w:frame="1"/>
        </w:rPr>
        <w:t xml:space="preserve"> Boulder and Denver. </w:t>
      </w:r>
    </w:p>
    <w:p w14:paraId="71D8DA75" w14:textId="2741A67A" w:rsidR="002A0F0E" w:rsidRDefault="002A0F0E" w:rsidP="00FB72F7">
      <w:pPr>
        <w:rPr>
          <w:rFonts w:eastAsia="Times New Roman"/>
          <w:bdr w:val="none" w:sz="0" w:space="0" w:color="auto" w:frame="1"/>
        </w:rPr>
      </w:pPr>
    </w:p>
    <w:p w14:paraId="1F7B7543" w14:textId="40384977" w:rsidR="00D91D95" w:rsidRDefault="002A0F0E" w:rsidP="00D91D95">
      <w:pPr>
        <w:rPr>
          <w:rFonts w:eastAsia="Times New Roman"/>
          <w:bdr w:val="none" w:sz="0" w:space="0" w:color="auto" w:frame="1"/>
        </w:rPr>
      </w:pPr>
      <w:r>
        <w:rPr>
          <w:rFonts w:eastAsia="Times New Roman"/>
          <w:bdr w:val="none" w:sz="0" w:space="0" w:color="auto" w:frame="1"/>
        </w:rPr>
        <w:t xml:space="preserve">In BRT systems, buses are given a degree of “priority” over </w:t>
      </w:r>
      <w:r w:rsidR="00265C0B">
        <w:rPr>
          <w:rFonts w:eastAsia="Times New Roman"/>
          <w:bdr w:val="none" w:sz="0" w:space="0" w:color="auto" w:frame="1"/>
        </w:rPr>
        <w:t xml:space="preserve">the </w:t>
      </w:r>
      <w:r>
        <w:rPr>
          <w:rFonts w:eastAsia="Times New Roman"/>
          <w:bdr w:val="none" w:sz="0" w:space="0" w:color="auto" w:frame="1"/>
        </w:rPr>
        <w:t>other travel modes so that the bus can jump ahead of general traffic</w:t>
      </w:r>
      <w:r w:rsidR="00D91D95">
        <w:rPr>
          <w:rFonts w:eastAsia="Times New Roman"/>
          <w:bdr w:val="none" w:sz="0" w:space="0" w:color="auto" w:frame="1"/>
        </w:rPr>
        <w:t xml:space="preserve">, providing faster and </w:t>
      </w:r>
      <w:r w:rsidRPr="00407851">
        <w:rPr>
          <w:rFonts w:eastAsia="Times New Roman"/>
          <w:bdr w:val="none" w:sz="0" w:space="0" w:color="auto" w:frame="1"/>
        </w:rPr>
        <w:t xml:space="preserve">more reliable transit service. </w:t>
      </w:r>
      <w:r w:rsidR="00C148B5" w:rsidRPr="00407851">
        <w:rPr>
          <w:rFonts w:eastAsia="Times New Roman"/>
          <w:bdr w:val="none" w:sz="0" w:space="0" w:color="auto" w:frame="1"/>
        </w:rPr>
        <w:t xml:space="preserve">At the onset of the project, a </w:t>
      </w:r>
      <w:hyperlink w:anchor="_Traffic_Alternatives_Study" w:history="1">
        <w:r w:rsidR="00C148B5" w:rsidRPr="00407851">
          <w:rPr>
            <w:rStyle w:val="Hyperlink"/>
            <w:rFonts w:eastAsia="Times New Roman" w:cs="Arial"/>
            <w:u w:val="single"/>
            <w:bdr w:val="none" w:sz="0" w:space="0" w:color="auto" w:frame="1"/>
          </w:rPr>
          <w:t>Traffic Alternatives Study</w:t>
        </w:r>
      </w:hyperlink>
      <w:r w:rsidR="00C148B5" w:rsidRPr="00407851">
        <w:rPr>
          <w:rFonts w:eastAsia="Times New Roman"/>
          <w:bdr w:val="none" w:sz="0" w:space="0" w:color="auto" w:frame="1"/>
        </w:rPr>
        <w:t xml:space="preserve"> evaluated potential </w:t>
      </w:r>
      <w:r w:rsidR="00407851">
        <w:rPr>
          <w:rFonts w:eastAsia="Times New Roman"/>
          <w:bdr w:val="none" w:sz="0" w:space="0" w:color="auto" w:frame="1"/>
        </w:rPr>
        <w:t>methods for giving buses priority on the corridor. Following the analysis, the Study</w:t>
      </w:r>
      <w:r w:rsidR="00407851" w:rsidRPr="00407851">
        <w:rPr>
          <w:rFonts w:eastAsia="Times New Roman"/>
          <w:bdr w:val="none" w:sz="0" w:space="0" w:color="auto" w:frame="1"/>
        </w:rPr>
        <w:t xml:space="preserve"> recommended implementing </w:t>
      </w:r>
      <w:r w:rsidR="00D91D95">
        <w:rPr>
          <w:rFonts w:eastAsia="Times New Roman"/>
          <w:bdr w:val="none" w:sz="0" w:space="0" w:color="auto" w:frame="1"/>
        </w:rPr>
        <w:t>q</w:t>
      </w:r>
      <w:r w:rsidR="00407851" w:rsidRPr="00407851">
        <w:rPr>
          <w:rFonts w:eastAsia="Times New Roman"/>
          <w:bdr w:val="none" w:sz="0" w:space="0" w:color="auto" w:frame="1"/>
        </w:rPr>
        <w:t xml:space="preserve">ueue </w:t>
      </w:r>
      <w:r w:rsidR="00D91D95">
        <w:rPr>
          <w:rFonts w:eastAsia="Times New Roman"/>
          <w:bdr w:val="none" w:sz="0" w:space="0" w:color="auto" w:frame="1"/>
        </w:rPr>
        <w:t>b</w:t>
      </w:r>
      <w:r w:rsidR="00407851" w:rsidRPr="00407851">
        <w:rPr>
          <w:rFonts w:eastAsia="Times New Roman"/>
          <w:bdr w:val="none" w:sz="0" w:space="0" w:color="auto" w:frame="1"/>
        </w:rPr>
        <w:t xml:space="preserve">ypass </w:t>
      </w:r>
      <w:r w:rsidR="00D91D95">
        <w:rPr>
          <w:rFonts w:eastAsia="Times New Roman"/>
          <w:bdr w:val="none" w:sz="0" w:space="0" w:color="auto" w:frame="1"/>
        </w:rPr>
        <w:t>l</w:t>
      </w:r>
      <w:r w:rsidR="00407851" w:rsidRPr="00407851">
        <w:rPr>
          <w:rFonts w:eastAsia="Times New Roman"/>
          <w:bdr w:val="none" w:sz="0" w:space="0" w:color="auto" w:frame="1"/>
        </w:rPr>
        <w:t xml:space="preserve">anes </w:t>
      </w:r>
      <w:r w:rsidR="00407851">
        <w:rPr>
          <w:rFonts w:eastAsia="Times New Roman"/>
          <w:bdr w:val="none" w:sz="0" w:space="0" w:color="auto" w:frame="1"/>
        </w:rPr>
        <w:t>as the bus priority tool for the corridor.</w:t>
      </w:r>
      <w:r w:rsidR="00011399">
        <w:rPr>
          <w:rFonts w:eastAsia="Times New Roman"/>
          <w:bdr w:val="none" w:sz="0" w:space="0" w:color="auto" w:frame="1"/>
        </w:rPr>
        <w:t xml:space="preserve"> Queue </w:t>
      </w:r>
      <w:r w:rsidR="00D91D95">
        <w:rPr>
          <w:rFonts w:eastAsia="Times New Roman"/>
          <w:bdr w:val="none" w:sz="0" w:space="0" w:color="auto" w:frame="1"/>
        </w:rPr>
        <w:t>b</w:t>
      </w:r>
      <w:r w:rsidR="00011399">
        <w:rPr>
          <w:rFonts w:eastAsia="Times New Roman"/>
          <w:bdr w:val="none" w:sz="0" w:space="0" w:color="auto" w:frame="1"/>
        </w:rPr>
        <w:t xml:space="preserve">ypass </w:t>
      </w:r>
      <w:r w:rsidR="00D91D95">
        <w:rPr>
          <w:rFonts w:eastAsia="Times New Roman"/>
          <w:bdr w:val="none" w:sz="0" w:space="0" w:color="auto" w:frame="1"/>
        </w:rPr>
        <w:t>l</w:t>
      </w:r>
      <w:r w:rsidR="00011399">
        <w:rPr>
          <w:rFonts w:eastAsia="Times New Roman"/>
          <w:bdr w:val="none" w:sz="0" w:space="0" w:color="auto" w:frame="1"/>
        </w:rPr>
        <w:t xml:space="preserve">anes, also referred to as </w:t>
      </w:r>
      <w:r w:rsidR="00D91D95">
        <w:rPr>
          <w:rFonts w:eastAsia="Times New Roman"/>
          <w:bdr w:val="none" w:sz="0" w:space="0" w:color="auto" w:frame="1"/>
        </w:rPr>
        <w:t>q</w:t>
      </w:r>
      <w:r w:rsidR="00011399">
        <w:rPr>
          <w:rFonts w:eastAsia="Times New Roman"/>
          <w:bdr w:val="none" w:sz="0" w:space="0" w:color="auto" w:frame="1"/>
        </w:rPr>
        <w:t xml:space="preserve">ueue </w:t>
      </w:r>
      <w:r w:rsidR="00D91D95">
        <w:rPr>
          <w:rFonts w:eastAsia="Times New Roman"/>
          <w:bdr w:val="none" w:sz="0" w:space="0" w:color="auto" w:frame="1"/>
        </w:rPr>
        <w:t>j</w:t>
      </w:r>
      <w:r w:rsidR="00011399">
        <w:rPr>
          <w:rFonts w:eastAsia="Times New Roman"/>
          <w:bdr w:val="none" w:sz="0" w:space="0" w:color="auto" w:frame="1"/>
        </w:rPr>
        <w:t xml:space="preserve">umps, are a popular </w:t>
      </w:r>
      <w:r w:rsidR="00D91D95">
        <w:rPr>
          <w:rFonts w:eastAsia="Times New Roman"/>
          <w:bdr w:val="none" w:sz="0" w:space="0" w:color="auto" w:frame="1"/>
        </w:rPr>
        <w:t>BRT tool</w:t>
      </w:r>
      <w:r w:rsidR="00011399">
        <w:rPr>
          <w:rFonts w:eastAsia="Times New Roman"/>
          <w:bdr w:val="none" w:sz="0" w:space="0" w:color="auto" w:frame="1"/>
        </w:rPr>
        <w:t xml:space="preserve"> used all over the world.</w:t>
      </w:r>
      <w:r w:rsidR="00D91D95">
        <w:rPr>
          <w:rFonts w:eastAsia="Times New Roman"/>
          <w:bdr w:val="none" w:sz="0" w:space="0" w:color="auto" w:frame="1"/>
        </w:rPr>
        <w:t xml:space="preserve"> The Traffic Alternatives Study determined that implementing BRT service and queue bypass lanes will shorten bus travel times in the corridor by nearly 50%!</w:t>
      </w:r>
    </w:p>
    <w:p w14:paraId="3E7E8850" w14:textId="5E4E4F99" w:rsidR="00011399" w:rsidRDefault="00011399" w:rsidP="00011399">
      <w:pPr>
        <w:rPr>
          <w:rFonts w:eastAsia="Times New Roman"/>
          <w:bdr w:val="none" w:sz="0" w:space="0" w:color="auto" w:frame="1"/>
        </w:rPr>
      </w:pPr>
    </w:p>
    <w:p w14:paraId="42AAC11B" w14:textId="1CA8DAE4" w:rsidR="00011399" w:rsidRDefault="00011399" w:rsidP="00FB72F7">
      <w:pPr>
        <w:rPr>
          <w:rFonts w:eastAsia="Times New Roman"/>
          <w:bdr w:val="none" w:sz="0" w:space="0" w:color="auto" w:frame="1"/>
        </w:rPr>
      </w:pPr>
      <w:r>
        <w:rPr>
          <w:rFonts w:eastAsia="Times New Roman"/>
          <w:bdr w:val="none" w:sz="0" w:space="0" w:color="auto" w:frame="1"/>
        </w:rPr>
        <w:t xml:space="preserve">Queue </w:t>
      </w:r>
      <w:r w:rsidR="00D91D95">
        <w:rPr>
          <w:rFonts w:eastAsia="Times New Roman"/>
          <w:bdr w:val="none" w:sz="0" w:space="0" w:color="auto" w:frame="1"/>
        </w:rPr>
        <w:t>b</w:t>
      </w:r>
      <w:r>
        <w:rPr>
          <w:rFonts w:eastAsia="Times New Roman"/>
          <w:bdr w:val="none" w:sz="0" w:space="0" w:color="auto" w:frame="1"/>
        </w:rPr>
        <w:t xml:space="preserve">ypass </w:t>
      </w:r>
      <w:r w:rsidR="00D91D95">
        <w:rPr>
          <w:rFonts w:eastAsia="Times New Roman"/>
          <w:bdr w:val="none" w:sz="0" w:space="0" w:color="auto" w:frame="1"/>
        </w:rPr>
        <w:t>l</w:t>
      </w:r>
      <w:r>
        <w:rPr>
          <w:rFonts w:eastAsia="Times New Roman"/>
          <w:bdr w:val="none" w:sz="0" w:space="0" w:color="auto" w:frame="1"/>
        </w:rPr>
        <w:t xml:space="preserve">anes are </w:t>
      </w:r>
      <w:r w:rsidR="003F2803">
        <w:rPr>
          <w:rFonts w:eastAsia="Times New Roman"/>
          <w:bdr w:val="none" w:sz="0" w:space="0" w:color="auto" w:frame="1"/>
        </w:rPr>
        <w:t>short, dedicated</w:t>
      </w:r>
      <w:r>
        <w:rPr>
          <w:rFonts w:eastAsia="Times New Roman"/>
          <w:bdr w:val="none" w:sz="0" w:space="0" w:color="auto" w:frame="1"/>
        </w:rPr>
        <w:t xml:space="preserve"> bus only lanes that will be implemented at key signalized intersections on the corridor (Jay Road, 63</w:t>
      </w:r>
      <w:r w:rsidRPr="00011399">
        <w:rPr>
          <w:rFonts w:eastAsia="Times New Roman"/>
          <w:bdr w:val="none" w:sz="0" w:space="0" w:color="auto" w:frame="1"/>
          <w:vertAlign w:val="superscript"/>
        </w:rPr>
        <w:t>rd</w:t>
      </w:r>
      <w:r>
        <w:rPr>
          <w:rFonts w:eastAsia="Times New Roman"/>
          <w:bdr w:val="none" w:sz="0" w:space="0" w:color="auto" w:frame="1"/>
        </w:rPr>
        <w:t xml:space="preserve"> Street, Niwot Road, and Airport Road). When a </w:t>
      </w:r>
      <w:proofErr w:type="gramStart"/>
      <w:r>
        <w:rPr>
          <w:rFonts w:eastAsia="Times New Roman"/>
          <w:bdr w:val="none" w:sz="0" w:space="0" w:color="auto" w:frame="1"/>
        </w:rPr>
        <w:t>bus approaches</w:t>
      </w:r>
      <w:proofErr w:type="gramEnd"/>
      <w:r>
        <w:rPr>
          <w:rFonts w:eastAsia="Times New Roman"/>
          <w:bdr w:val="none" w:sz="0" w:space="0" w:color="auto" w:frame="1"/>
        </w:rPr>
        <w:t xml:space="preserve"> one of these intersections, it will pull into its dedicated bus only lane. </w:t>
      </w:r>
      <w:r w:rsidR="003F2803">
        <w:rPr>
          <w:rFonts w:eastAsia="Times New Roman"/>
          <w:bdr w:val="none" w:sz="0" w:space="0" w:color="auto" w:frame="1"/>
        </w:rPr>
        <w:t xml:space="preserve">The bus will </w:t>
      </w:r>
      <w:r w:rsidR="00A27DAB">
        <w:rPr>
          <w:rFonts w:eastAsia="Times New Roman"/>
          <w:bdr w:val="none" w:sz="0" w:space="0" w:color="auto" w:frame="1"/>
        </w:rPr>
        <w:t xml:space="preserve">receive </w:t>
      </w:r>
      <w:r>
        <w:rPr>
          <w:rFonts w:eastAsia="Times New Roman"/>
          <w:bdr w:val="none" w:sz="0" w:space="0" w:color="auto" w:frame="1"/>
        </w:rPr>
        <w:t xml:space="preserve">a special traffic signal </w:t>
      </w:r>
      <w:r w:rsidR="003F2803">
        <w:rPr>
          <w:rFonts w:eastAsia="Times New Roman"/>
          <w:bdr w:val="none" w:sz="0" w:space="0" w:color="auto" w:frame="1"/>
        </w:rPr>
        <w:t xml:space="preserve">that </w:t>
      </w:r>
      <w:r w:rsidR="00A27DAB">
        <w:rPr>
          <w:rFonts w:eastAsia="Times New Roman"/>
          <w:bdr w:val="none" w:sz="0" w:space="0" w:color="auto" w:frame="1"/>
        </w:rPr>
        <w:t xml:space="preserve">allows </w:t>
      </w:r>
      <w:r w:rsidR="003F2803">
        <w:rPr>
          <w:rFonts w:eastAsia="Times New Roman"/>
          <w:bdr w:val="none" w:sz="0" w:space="0" w:color="auto" w:frame="1"/>
        </w:rPr>
        <w:t xml:space="preserve">it </w:t>
      </w:r>
      <w:r w:rsidR="00A27DAB">
        <w:rPr>
          <w:rFonts w:eastAsia="Times New Roman"/>
          <w:bdr w:val="none" w:sz="0" w:space="0" w:color="auto" w:frame="1"/>
        </w:rPr>
        <w:t>to proceed</w:t>
      </w:r>
      <w:r>
        <w:rPr>
          <w:rFonts w:eastAsia="Times New Roman"/>
          <w:bdr w:val="none" w:sz="0" w:space="0" w:color="auto" w:frame="1"/>
        </w:rPr>
        <w:t xml:space="preserve"> while</w:t>
      </w:r>
      <w:r w:rsidR="00A27DAB">
        <w:rPr>
          <w:rFonts w:eastAsia="Times New Roman"/>
          <w:bdr w:val="none" w:sz="0" w:space="0" w:color="auto" w:frame="1"/>
        </w:rPr>
        <w:t xml:space="preserve"> the</w:t>
      </w:r>
      <w:r>
        <w:rPr>
          <w:rFonts w:eastAsia="Times New Roman"/>
          <w:bdr w:val="none" w:sz="0" w:space="0" w:color="auto" w:frame="1"/>
        </w:rPr>
        <w:t xml:space="preserve"> general traffic is still stopped at the red light. Because buses have the </w:t>
      </w:r>
      <w:r w:rsidR="00A27DAB">
        <w:rPr>
          <w:rFonts w:eastAsia="Times New Roman"/>
          <w:bdr w:val="none" w:sz="0" w:space="0" w:color="auto" w:frame="1"/>
        </w:rPr>
        <w:t xml:space="preserve">special </w:t>
      </w:r>
      <w:r w:rsidR="00CA227F">
        <w:rPr>
          <w:rFonts w:eastAsia="Times New Roman"/>
          <w:bdr w:val="none" w:sz="0" w:space="0" w:color="auto" w:frame="1"/>
        </w:rPr>
        <w:t>traffic signal</w:t>
      </w:r>
      <w:r>
        <w:rPr>
          <w:rFonts w:eastAsia="Times New Roman"/>
          <w:bdr w:val="none" w:sz="0" w:space="0" w:color="auto" w:frame="1"/>
        </w:rPr>
        <w:t xml:space="preserve">, they </w:t>
      </w:r>
      <w:r w:rsidR="000F663C">
        <w:rPr>
          <w:rFonts w:eastAsia="Times New Roman"/>
          <w:bdr w:val="none" w:sz="0" w:space="0" w:color="auto" w:frame="1"/>
        </w:rPr>
        <w:t>can</w:t>
      </w:r>
      <w:r>
        <w:rPr>
          <w:rFonts w:eastAsia="Times New Roman"/>
          <w:bdr w:val="none" w:sz="0" w:space="0" w:color="auto" w:frame="1"/>
        </w:rPr>
        <w:t xml:space="preserve"> get a head start</w:t>
      </w:r>
      <w:r w:rsidR="003F2803">
        <w:rPr>
          <w:rFonts w:eastAsia="Times New Roman"/>
          <w:bdr w:val="none" w:sz="0" w:space="0" w:color="auto" w:frame="1"/>
        </w:rPr>
        <w:t xml:space="preserve">, </w:t>
      </w:r>
      <w:r>
        <w:rPr>
          <w:rFonts w:eastAsia="Times New Roman"/>
          <w:bdr w:val="none" w:sz="0" w:space="0" w:color="auto" w:frame="1"/>
        </w:rPr>
        <w:t xml:space="preserve">jump ahead of </w:t>
      </w:r>
      <w:r w:rsidR="00A27DAB">
        <w:rPr>
          <w:rFonts w:eastAsia="Times New Roman"/>
          <w:bdr w:val="none" w:sz="0" w:space="0" w:color="auto" w:frame="1"/>
        </w:rPr>
        <w:t xml:space="preserve">the </w:t>
      </w:r>
      <w:r>
        <w:rPr>
          <w:rFonts w:eastAsia="Times New Roman"/>
          <w:bdr w:val="none" w:sz="0" w:space="0" w:color="auto" w:frame="1"/>
        </w:rPr>
        <w:t>traffic</w:t>
      </w:r>
      <w:r w:rsidR="003F2803">
        <w:rPr>
          <w:rFonts w:eastAsia="Times New Roman"/>
          <w:bdr w:val="none" w:sz="0" w:space="0" w:color="auto" w:frame="1"/>
        </w:rPr>
        <w:t>,</w:t>
      </w:r>
      <w:r>
        <w:rPr>
          <w:rFonts w:eastAsia="Times New Roman"/>
          <w:bdr w:val="none" w:sz="0" w:space="0" w:color="auto" w:frame="1"/>
        </w:rPr>
        <w:t xml:space="preserve"> and </w:t>
      </w:r>
      <w:r w:rsidR="003F2803">
        <w:rPr>
          <w:rFonts w:eastAsia="Times New Roman"/>
          <w:bdr w:val="none" w:sz="0" w:space="0" w:color="auto" w:frame="1"/>
        </w:rPr>
        <w:t xml:space="preserve">then </w:t>
      </w:r>
      <w:r>
        <w:rPr>
          <w:rFonts w:eastAsia="Times New Roman"/>
          <w:bdr w:val="none" w:sz="0" w:space="0" w:color="auto" w:frame="1"/>
        </w:rPr>
        <w:t xml:space="preserve">merge back into the general traffic </w:t>
      </w:r>
      <w:commentRangeStart w:id="12"/>
      <w:r>
        <w:rPr>
          <w:rFonts w:eastAsia="Times New Roman"/>
          <w:bdr w:val="none" w:sz="0" w:space="0" w:color="auto" w:frame="1"/>
        </w:rPr>
        <w:t>lanes</w:t>
      </w:r>
      <w:commentRangeEnd w:id="12"/>
      <w:r w:rsidR="003A7960">
        <w:rPr>
          <w:rStyle w:val="CommentReference"/>
        </w:rPr>
        <w:commentReference w:id="12"/>
      </w:r>
      <w:r>
        <w:rPr>
          <w:rFonts w:eastAsia="Times New Roman"/>
          <w:bdr w:val="none" w:sz="0" w:space="0" w:color="auto" w:frame="1"/>
        </w:rPr>
        <w:t>.</w:t>
      </w:r>
      <w:r w:rsidR="00D91D95">
        <w:rPr>
          <w:rFonts w:eastAsia="Times New Roman"/>
          <w:bdr w:val="none" w:sz="0" w:space="0" w:color="auto" w:frame="1"/>
        </w:rPr>
        <w:t xml:space="preserve"> </w:t>
      </w:r>
    </w:p>
    <w:p w14:paraId="4E06BFF1" w14:textId="2B6ECC22" w:rsidR="00011399" w:rsidRDefault="00011399" w:rsidP="00FB72F7">
      <w:pPr>
        <w:rPr>
          <w:rFonts w:eastAsia="Times New Roman"/>
          <w:bdr w:val="none" w:sz="0" w:space="0" w:color="auto" w:frame="1"/>
        </w:rPr>
      </w:pPr>
    </w:p>
    <w:p w14:paraId="549A0473" w14:textId="27F7D94A" w:rsidR="003F2803" w:rsidRDefault="003F2803" w:rsidP="00FB72F7">
      <w:pPr>
        <w:rPr>
          <w:rFonts w:eastAsia="Times New Roman"/>
          <w:bdr w:val="none" w:sz="0" w:space="0" w:color="auto" w:frame="1"/>
        </w:rPr>
      </w:pPr>
    </w:p>
    <w:p w14:paraId="6A57A5F3" w14:textId="3F8652B7" w:rsidR="00D91D95" w:rsidRDefault="00D91D95" w:rsidP="00FB72F7">
      <w:pPr>
        <w:rPr>
          <w:rFonts w:eastAsia="Times New Roman"/>
          <w:bdr w:val="none" w:sz="0" w:space="0" w:color="auto" w:frame="1"/>
        </w:rPr>
      </w:pPr>
    </w:p>
    <w:p w14:paraId="1F1FFE7D" w14:textId="2972CA3E" w:rsidR="00D91D95" w:rsidRDefault="00D91D95" w:rsidP="00FB72F7">
      <w:pPr>
        <w:rPr>
          <w:rFonts w:eastAsia="Times New Roman"/>
          <w:bdr w:val="none" w:sz="0" w:space="0" w:color="auto" w:frame="1"/>
        </w:rPr>
      </w:pPr>
    </w:p>
    <w:p w14:paraId="33C57548" w14:textId="39310CF2" w:rsidR="00D91D95" w:rsidRDefault="00D91D95" w:rsidP="00FB72F7">
      <w:pPr>
        <w:rPr>
          <w:rFonts w:eastAsia="Times New Roman"/>
          <w:bdr w:val="none" w:sz="0" w:space="0" w:color="auto" w:frame="1"/>
        </w:rPr>
      </w:pPr>
    </w:p>
    <w:p w14:paraId="29CA65D3" w14:textId="54B1152F" w:rsidR="00D91D95" w:rsidRDefault="00D91D95" w:rsidP="00FB72F7">
      <w:pPr>
        <w:rPr>
          <w:rFonts w:eastAsia="Times New Roman"/>
          <w:bdr w:val="none" w:sz="0" w:space="0" w:color="auto" w:frame="1"/>
        </w:rPr>
      </w:pPr>
    </w:p>
    <w:p w14:paraId="28869B7F" w14:textId="4F080E6F" w:rsidR="00D91D95" w:rsidRDefault="00D91D95" w:rsidP="00FB72F7">
      <w:pPr>
        <w:rPr>
          <w:rFonts w:eastAsia="Times New Roman"/>
          <w:bdr w:val="none" w:sz="0" w:space="0" w:color="auto" w:frame="1"/>
        </w:rPr>
      </w:pPr>
    </w:p>
    <w:p w14:paraId="031E941E" w14:textId="4724E391" w:rsidR="00D91D95" w:rsidRDefault="00D91D95" w:rsidP="00FB72F7">
      <w:pPr>
        <w:rPr>
          <w:rFonts w:eastAsia="Times New Roman"/>
          <w:bdr w:val="none" w:sz="0" w:space="0" w:color="auto" w:frame="1"/>
        </w:rPr>
      </w:pPr>
    </w:p>
    <w:p w14:paraId="6D3B1302" w14:textId="0E5522B3" w:rsidR="00D91D95" w:rsidRDefault="00D91D95" w:rsidP="00FB72F7">
      <w:pPr>
        <w:rPr>
          <w:rFonts w:eastAsia="Times New Roman"/>
          <w:bdr w:val="none" w:sz="0" w:space="0" w:color="auto" w:frame="1"/>
        </w:rPr>
      </w:pPr>
    </w:p>
    <w:p w14:paraId="7320E0F3" w14:textId="4F62C5C2" w:rsidR="00D91D95" w:rsidRDefault="00D91D95" w:rsidP="00FB72F7">
      <w:pPr>
        <w:rPr>
          <w:rFonts w:eastAsia="Times New Roman"/>
          <w:bdr w:val="none" w:sz="0" w:space="0" w:color="auto" w:frame="1"/>
        </w:rPr>
      </w:pPr>
    </w:p>
    <w:p w14:paraId="68E48B3A" w14:textId="33878E05" w:rsidR="00D91D95" w:rsidRDefault="00D91D95" w:rsidP="00FB72F7">
      <w:pPr>
        <w:rPr>
          <w:rFonts w:eastAsia="Times New Roman"/>
          <w:bdr w:val="none" w:sz="0" w:space="0" w:color="auto" w:frame="1"/>
        </w:rPr>
      </w:pPr>
    </w:p>
    <w:p w14:paraId="0006BE32" w14:textId="5077E77F" w:rsidR="00011399" w:rsidRDefault="003469F7" w:rsidP="00FB72F7">
      <w:pPr>
        <w:rPr>
          <w:rFonts w:eastAsia="Times New Roman"/>
          <w:bdr w:val="none" w:sz="0" w:space="0" w:color="auto" w:frame="1"/>
        </w:rPr>
      </w:pPr>
      <w:commentRangeStart w:id="13"/>
      <w:r>
        <w:rPr>
          <w:noProof/>
        </w:rPr>
        <w:drawing>
          <wp:inline distT="0" distB="0" distL="0" distR="0" wp14:anchorId="22F8CB2E" wp14:editId="742C6FA6">
            <wp:extent cx="5943600" cy="561339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5613399"/>
                    </a:xfrm>
                    <a:prstGeom prst="rect">
                      <a:avLst/>
                    </a:prstGeom>
                  </pic:spPr>
                </pic:pic>
              </a:graphicData>
            </a:graphic>
          </wp:inline>
        </w:drawing>
      </w:r>
      <w:commentRangeEnd w:id="13"/>
      <w:r w:rsidR="003A7960">
        <w:rPr>
          <w:rStyle w:val="CommentReference"/>
        </w:rPr>
        <w:commentReference w:id="13"/>
      </w:r>
    </w:p>
    <w:p w14:paraId="57A20553" w14:textId="77777777" w:rsidR="00011399" w:rsidRDefault="00011399" w:rsidP="00FB72F7">
      <w:pPr>
        <w:rPr>
          <w:rFonts w:eastAsia="Times New Roman"/>
          <w:bdr w:val="none" w:sz="0" w:space="0" w:color="auto" w:frame="1"/>
        </w:rPr>
      </w:pPr>
    </w:p>
    <w:p w14:paraId="5D7C8FA0" w14:textId="77777777" w:rsidR="00CE0B69" w:rsidRPr="00CE0B69" w:rsidRDefault="00CE0B69" w:rsidP="00CE0B69"/>
    <w:p w14:paraId="02087556" w14:textId="77777777" w:rsidR="00E16D6C" w:rsidRDefault="00E16D6C" w:rsidP="00B33CFC">
      <w:pPr>
        <w:pStyle w:val="Heading1"/>
        <w:rPr>
          <w:rFonts w:eastAsia="Trebuchet MS"/>
        </w:rPr>
        <w:sectPr w:rsidR="00E16D6C" w:rsidSect="007101F6">
          <w:pgSz w:w="12240" w:h="15840"/>
          <w:pgMar w:top="864" w:right="1440" w:bottom="1440" w:left="1440" w:header="720" w:footer="720" w:gutter="0"/>
          <w:cols w:space="720"/>
          <w:titlePg/>
          <w:docGrid w:linePitch="299"/>
        </w:sectPr>
      </w:pPr>
      <w:bookmarkStart w:id="14" w:name="_Toc94675045"/>
      <w:bookmarkEnd w:id="10"/>
    </w:p>
    <w:p w14:paraId="70283721" w14:textId="1A928517" w:rsidR="005E47CC" w:rsidRDefault="00B33CFC" w:rsidP="00B33CFC">
      <w:pPr>
        <w:pStyle w:val="Heading1"/>
        <w:rPr>
          <w:rFonts w:eastAsia="Trebuchet MS"/>
        </w:rPr>
      </w:pPr>
      <w:r w:rsidRPr="00CE0B69">
        <w:rPr>
          <w:rFonts w:eastAsia="Trebuchet MS"/>
        </w:rPr>
        <w:lastRenderedPageBreak/>
        <w:t xml:space="preserve">Tab </w:t>
      </w:r>
      <w:r w:rsidR="005E47CC" w:rsidRPr="00CE0B69">
        <w:rPr>
          <w:rFonts w:eastAsia="Trebuchet MS"/>
        </w:rPr>
        <w:t>5</w:t>
      </w:r>
      <w:r w:rsidRPr="00CE0B69">
        <w:rPr>
          <w:rFonts w:eastAsia="Trebuchet MS"/>
        </w:rPr>
        <w:t xml:space="preserve">: </w:t>
      </w:r>
      <w:r w:rsidR="005E47CC" w:rsidRPr="00CE0B69">
        <w:rPr>
          <w:rFonts w:eastAsia="Trebuchet MS"/>
        </w:rPr>
        <w:t>Mobility Throughout the Corridor</w:t>
      </w:r>
    </w:p>
    <w:p w14:paraId="050A08FA" w14:textId="5E170B9C" w:rsidR="009A4D16" w:rsidRDefault="000829FA" w:rsidP="00A62B16">
      <w:pPr>
        <w:rPr>
          <w:rStyle w:val="Hyperlink"/>
          <w:rFonts w:cs="Arial"/>
          <w:color w:val="auto"/>
          <w:u w:val="single"/>
        </w:rPr>
      </w:pPr>
      <w:r>
        <w:t xml:space="preserve">Northwest area stakeholders have established a multimodal vision for the Diagonal Corridor. </w:t>
      </w:r>
      <w:r w:rsidR="000F276F">
        <w:t xml:space="preserve">In this vision, people can safely </w:t>
      </w:r>
      <w:r w:rsidR="009A4D16">
        <w:t xml:space="preserve">and reliably access and </w:t>
      </w:r>
      <w:r w:rsidR="00FD0A09">
        <w:t>move throughout the</w:t>
      </w:r>
      <w:r w:rsidR="009A4D16">
        <w:t xml:space="preserve"> corridor by </w:t>
      </w:r>
      <w:r w:rsidR="000F276F">
        <w:t>walk</w:t>
      </w:r>
      <w:r w:rsidR="009A4D16">
        <w:t>ing</w:t>
      </w:r>
      <w:r w:rsidR="000F276F">
        <w:t xml:space="preserve">, </w:t>
      </w:r>
      <w:r w:rsidR="001E3D68">
        <w:rPr>
          <w:color w:val="auto"/>
        </w:rPr>
        <w:t>bicycling</w:t>
      </w:r>
      <w:r w:rsidR="000F276F" w:rsidRPr="00D3315E">
        <w:rPr>
          <w:color w:val="auto"/>
        </w:rPr>
        <w:t xml:space="preserve">, </w:t>
      </w:r>
      <w:r w:rsidR="009A4D16" w:rsidRPr="00D3315E">
        <w:rPr>
          <w:color w:val="auto"/>
        </w:rPr>
        <w:t xml:space="preserve">riding transit, and driving. This multimodal corridor vision was established through the </w:t>
      </w:r>
      <w:hyperlink r:id="rId28" w:history="1">
        <w:r w:rsidR="009A4D16" w:rsidRPr="00D3315E">
          <w:rPr>
            <w:rStyle w:val="Hyperlink"/>
            <w:color w:val="auto"/>
            <w:u w:val="single"/>
          </w:rPr>
          <w:t>SH 119 Multi-Modal Planning and Environmental Linkages (PEL) Study</w:t>
        </w:r>
      </w:hyperlink>
      <w:r w:rsidR="007705C0" w:rsidRPr="00D3315E">
        <w:rPr>
          <w:rStyle w:val="Hyperlink"/>
          <w:color w:val="auto"/>
        </w:rPr>
        <w:t xml:space="preserve">. </w:t>
      </w:r>
      <w:r w:rsidR="00D3315E" w:rsidRPr="00D3315E">
        <w:rPr>
          <w:rStyle w:val="Hyperlink"/>
          <w:color w:val="auto"/>
        </w:rPr>
        <w:t xml:space="preserve">The </w:t>
      </w:r>
      <w:r w:rsidR="007705C0" w:rsidRPr="00D3315E">
        <w:rPr>
          <w:color w:val="auto"/>
        </w:rPr>
        <w:t>PEL Study identified numerous project elements</w:t>
      </w:r>
      <w:r w:rsidR="00FF7F05">
        <w:rPr>
          <w:color w:val="auto"/>
        </w:rPr>
        <w:t xml:space="preserve"> </w:t>
      </w:r>
      <w:r w:rsidR="007705C0" w:rsidRPr="00D3315E">
        <w:rPr>
          <w:color w:val="auto"/>
        </w:rPr>
        <w:t>which are currently being advanced as separate projects by corridor stakeholders. To learn more these other project</w:t>
      </w:r>
      <w:r w:rsidR="008F7FD4">
        <w:rPr>
          <w:color w:val="auto"/>
        </w:rPr>
        <w:t>s</w:t>
      </w:r>
      <w:r w:rsidR="007705C0" w:rsidRPr="00D3315E">
        <w:rPr>
          <w:color w:val="auto"/>
        </w:rPr>
        <w:t xml:space="preserve">, </w:t>
      </w:r>
      <w:r w:rsidR="007705C0" w:rsidRPr="00D3315E">
        <w:rPr>
          <w:color w:val="auto"/>
          <w:u w:val="single"/>
        </w:rPr>
        <w:t xml:space="preserve">see </w:t>
      </w:r>
      <w:hyperlink w:anchor="_Tab_5:_Active_1" w:history="1">
        <w:r w:rsidR="007705C0" w:rsidRPr="00D3315E">
          <w:rPr>
            <w:rStyle w:val="Hyperlink"/>
            <w:rFonts w:cs="Arial"/>
            <w:color w:val="auto"/>
            <w:highlight w:val="white"/>
            <w:u w:val="single"/>
          </w:rPr>
          <w:t>Active CO 119 Corridor Projects</w:t>
        </w:r>
      </w:hyperlink>
      <w:r w:rsidR="00FF7F05">
        <w:rPr>
          <w:rStyle w:val="Hyperlink"/>
          <w:rFonts w:cs="Arial"/>
          <w:color w:val="auto"/>
          <w:u w:val="single"/>
        </w:rPr>
        <w:t>.</w:t>
      </w:r>
    </w:p>
    <w:p w14:paraId="04B3FEA8" w14:textId="083D2E27" w:rsidR="00FF7F05" w:rsidRDefault="00FF7F05" w:rsidP="00A62B16">
      <w:pPr>
        <w:rPr>
          <w:rStyle w:val="Hyperlink"/>
          <w:rFonts w:cs="Arial"/>
          <w:color w:val="auto"/>
          <w:u w:val="single"/>
        </w:rPr>
      </w:pPr>
    </w:p>
    <w:p w14:paraId="760DA347" w14:textId="14E23000" w:rsidR="000F4945" w:rsidRDefault="00FF7F05" w:rsidP="000F4945">
      <w:r w:rsidRPr="00FF7F05">
        <w:rPr>
          <w:rStyle w:val="Hyperlink"/>
          <w:rFonts w:cs="Arial"/>
          <w:color w:val="auto"/>
        </w:rPr>
        <w:t xml:space="preserve">The CO 119 Safety and Mobility Project is being designed to </w:t>
      </w:r>
      <w:r>
        <w:rPr>
          <w:rStyle w:val="Hyperlink"/>
          <w:rFonts w:cs="Arial"/>
          <w:color w:val="auto"/>
        </w:rPr>
        <w:t>integrate with the other multimodal projects in the corridor to ensure community members can safely and reliably travel throughout the corridor using their mode(s) of choice.</w:t>
      </w:r>
      <w:r w:rsidR="00FD0A09">
        <w:rPr>
          <w:rStyle w:val="Hyperlink"/>
          <w:rFonts w:cs="Arial"/>
          <w:color w:val="auto"/>
        </w:rPr>
        <w:t xml:space="preserve"> </w:t>
      </w:r>
      <w:r>
        <w:rPr>
          <w:rStyle w:val="Hyperlink"/>
          <w:rFonts w:cs="Arial"/>
          <w:color w:val="auto"/>
        </w:rPr>
        <w:t xml:space="preserve">As design advances, </w:t>
      </w:r>
      <w:r w:rsidR="00485775">
        <w:rPr>
          <w:rStyle w:val="Hyperlink"/>
          <w:rFonts w:cs="Arial"/>
          <w:color w:val="auto"/>
        </w:rPr>
        <w:t>this tab will be updated</w:t>
      </w:r>
      <w:r>
        <w:rPr>
          <w:rStyle w:val="Hyperlink"/>
          <w:rFonts w:cs="Arial"/>
          <w:color w:val="auto"/>
        </w:rPr>
        <w:t xml:space="preserve"> with information about how to access the </w:t>
      </w:r>
      <w:r w:rsidR="00A27DAB">
        <w:rPr>
          <w:rStyle w:val="Hyperlink"/>
          <w:rFonts w:cs="Arial"/>
          <w:color w:val="auto"/>
        </w:rPr>
        <w:t>Park-n-Rides</w:t>
      </w:r>
      <w:r w:rsidR="00561950">
        <w:rPr>
          <w:rStyle w:val="Hyperlink"/>
          <w:rFonts w:cs="Arial"/>
          <w:color w:val="auto"/>
        </w:rPr>
        <w:t xml:space="preserve">, BRT stations, and Boulder County’s Commuter Bikeway by vehicle, </w:t>
      </w:r>
      <w:r w:rsidR="00FD0A09">
        <w:rPr>
          <w:rStyle w:val="Hyperlink"/>
          <w:rFonts w:cs="Arial"/>
          <w:color w:val="auto"/>
        </w:rPr>
        <w:t xml:space="preserve">bike, and foot. </w:t>
      </w:r>
      <w:r w:rsidR="00561950">
        <w:rPr>
          <w:rStyle w:val="Hyperlink"/>
          <w:rFonts w:cs="Arial"/>
          <w:color w:val="auto"/>
        </w:rPr>
        <w:t xml:space="preserve"> </w:t>
      </w:r>
    </w:p>
    <w:p w14:paraId="7CB764C3" w14:textId="3ED2B349" w:rsidR="00F23112" w:rsidRDefault="005E47CC" w:rsidP="00B33CFC">
      <w:pPr>
        <w:pStyle w:val="Heading1"/>
        <w:rPr>
          <w:rFonts w:eastAsia="Trebuchet MS"/>
        </w:rPr>
      </w:pPr>
      <w:r>
        <w:rPr>
          <w:rFonts w:eastAsia="Trebuchet MS"/>
        </w:rPr>
        <w:t>Tab 6: P</w:t>
      </w:r>
      <w:r w:rsidR="000F397A">
        <w:rPr>
          <w:rFonts w:eastAsia="Trebuchet MS"/>
        </w:rPr>
        <w:t>rior Planning Studies</w:t>
      </w:r>
      <w:bookmarkEnd w:id="14"/>
      <w:r w:rsidR="001D19D2">
        <w:rPr>
          <w:rFonts w:eastAsia="Trebuchet MS"/>
        </w:rPr>
        <w:t xml:space="preserve"> </w:t>
      </w:r>
      <w:r w:rsidR="002A5AE8">
        <w:rPr>
          <w:rFonts w:eastAsia="Trebuchet MS"/>
        </w:rPr>
        <w:t xml:space="preserve"> </w:t>
      </w:r>
    </w:p>
    <w:p w14:paraId="4D2521C6" w14:textId="44583B4E" w:rsidR="00AA21A5" w:rsidRDefault="00C81101" w:rsidP="00C81101">
      <w:r w:rsidRPr="00BE778C">
        <w:t>Boulder County is one of the fastest growing areas of Colorado</w:t>
      </w:r>
      <w:r>
        <w:t xml:space="preserve"> </w:t>
      </w:r>
      <w:r w:rsidRPr="001E42D3">
        <w:t xml:space="preserve">and area stakeholders have </w:t>
      </w:r>
      <w:r>
        <w:t xml:space="preserve">long </w:t>
      </w:r>
      <w:r w:rsidRPr="001E42D3">
        <w:t>advocated for improved transit to accommodate new residents and businesses.</w:t>
      </w:r>
      <w:r>
        <w:t xml:space="preserve"> </w:t>
      </w:r>
      <w:r w:rsidR="00AA21A5">
        <w:t xml:space="preserve">In 2014, </w:t>
      </w:r>
      <w:r w:rsidR="00AA21A5" w:rsidRPr="00AA21A5">
        <w:t xml:space="preserve">RTD completed the </w:t>
      </w:r>
      <w:hyperlink r:id="rId29" w:history="1">
        <w:r w:rsidR="00AA21A5" w:rsidRPr="00AA21A5">
          <w:rPr>
            <w:rStyle w:val="Hyperlink"/>
            <w:rFonts w:cs="Arial"/>
            <w:u w:val="single"/>
          </w:rPr>
          <w:t>Northwest Area Mobility Study (NAMS)</w:t>
        </w:r>
      </w:hyperlink>
      <w:r w:rsidR="00AA21A5">
        <w:t>, which f</w:t>
      </w:r>
      <w:r w:rsidR="00AA21A5" w:rsidRPr="00AA21A5">
        <w:t>ocused on developing consensus among RTD, CDOT, and northwest area stakeholders on cost-effective, immediate-term mobility improvements that address growing travel demand and improve mobility in the northwest region.</w:t>
      </w:r>
      <w:r w:rsidR="00AA21A5">
        <w:t xml:space="preserve"> NAMS identified</w:t>
      </w:r>
      <w:r w:rsidR="00804A92">
        <w:t xml:space="preserve"> the CO 119</w:t>
      </w:r>
      <w:r w:rsidR="00AA21A5" w:rsidRPr="00AA21A5">
        <w:t xml:space="preserve"> corridor from Boulder to Longmont as a top candidate for prioritized transit service. </w:t>
      </w:r>
    </w:p>
    <w:p w14:paraId="07E7E7DF" w14:textId="77777777" w:rsidR="00CA227F" w:rsidRPr="00AA21A5" w:rsidRDefault="00CA227F" w:rsidP="00C81101"/>
    <w:p w14:paraId="2CA35710" w14:textId="3FF18871" w:rsidR="00AA21A5" w:rsidRPr="00AA21A5" w:rsidRDefault="00584752" w:rsidP="00C81101">
      <w:r>
        <w:t>In</w:t>
      </w:r>
      <w:r w:rsidR="00AA21A5">
        <w:t xml:space="preserve"> 2017 </w:t>
      </w:r>
      <w:r w:rsidR="00AA21A5" w:rsidRPr="00AA21A5">
        <w:t xml:space="preserve">RTD commissioned the </w:t>
      </w:r>
      <w:hyperlink r:id="rId30" w:history="1">
        <w:r w:rsidR="00AA21A5" w:rsidRPr="00AA21A5">
          <w:rPr>
            <w:rStyle w:val="Hyperlink"/>
            <w:u w:val="single"/>
          </w:rPr>
          <w:t>SH 119 Multi-Modal Planning and Environmental Linkages (PEL) Study</w:t>
        </w:r>
      </w:hyperlink>
      <w:r w:rsidR="00AA21A5" w:rsidRPr="00AA21A5">
        <w:t xml:space="preserve"> to implement the NAMS recommendation of optimizing regional connectivity and mobility between and within Boulder and Longmont by providing improvements that result in faster and more reliable transit travel. Whereas NAMS recommended a single </w:t>
      </w:r>
      <w:r w:rsidR="00804A92">
        <w:t>Bus Rapid Transit</w:t>
      </w:r>
      <w:r w:rsidR="00AA21A5" w:rsidRPr="00AA21A5">
        <w:t xml:space="preserve"> (BRT) route for the corridor, the PEL process determined that mobility improvements should encompass a multimodal corridor vision. To implement this vision, the PEL Study identified numerous project elements, including a commuter bikeway and first and </w:t>
      </w:r>
      <w:r w:rsidR="00804A92">
        <w:t>final</w:t>
      </w:r>
      <w:r w:rsidR="00AA21A5" w:rsidRPr="00AA21A5">
        <w:t xml:space="preserve"> mile connectivity, which are currently being advanced as separate projects by corridor stakeholders. To learn more</w:t>
      </w:r>
      <w:r w:rsidR="00343CC2">
        <w:t xml:space="preserve"> these other project elements, </w:t>
      </w:r>
      <w:r w:rsidR="00343CC2" w:rsidRPr="00A66142">
        <w:rPr>
          <w:u w:val="single"/>
        </w:rPr>
        <w:t xml:space="preserve">see </w:t>
      </w:r>
      <w:hyperlink w:anchor="_Tab_5:_Active_1" w:history="1">
        <w:r w:rsidR="00343CC2" w:rsidRPr="00A66142">
          <w:rPr>
            <w:rStyle w:val="Hyperlink"/>
            <w:rFonts w:cs="Arial"/>
            <w:highlight w:val="white"/>
            <w:u w:val="single"/>
          </w:rPr>
          <w:t>Active CO 119 Corridor Projects</w:t>
        </w:r>
      </w:hyperlink>
      <w:r w:rsidR="00343CC2">
        <w:t>.</w:t>
      </w:r>
    </w:p>
    <w:p w14:paraId="668D9254" w14:textId="77777777" w:rsidR="00AA21A5" w:rsidRPr="00AA21A5" w:rsidRDefault="00AA21A5" w:rsidP="00C81101"/>
    <w:p w14:paraId="1A0397EB" w14:textId="3CF40E06" w:rsidR="00AA21A5" w:rsidRDefault="00C81101" w:rsidP="00E102E9">
      <w:r w:rsidRPr="00AA21A5">
        <w:t>In reviewing the PEL Study,</w:t>
      </w:r>
      <w:r w:rsidR="00AA21A5" w:rsidRPr="00AA21A5">
        <w:t xml:space="preserve"> the Federal Highway Administration and Federal Transit Administration</w:t>
      </w:r>
      <w:r w:rsidRPr="00AA21A5">
        <w:t xml:space="preserve"> </w:t>
      </w:r>
      <w:r w:rsidR="00AA21A5" w:rsidRPr="00AA21A5">
        <w:t xml:space="preserve">determined that a detailed traffic analysis </w:t>
      </w:r>
      <w:r w:rsidR="00804A92">
        <w:t>is necessary</w:t>
      </w:r>
      <w:r w:rsidR="00AA21A5" w:rsidRPr="00AA21A5">
        <w:t xml:space="preserve"> before design could begin on</w:t>
      </w:r>
      <w:r w:rsidR="00343CC2">
        <w:t xml:space="preserve"> the </w:t>
      </w:r>
      <w:r w:rsidR="006563B2">
        <w:t xml:space="preserve">safety and highway capacity management improvements associated with the </w:t>
      </w:r>
      <w:r w:rsidR="00343CC2">
        <w:t>C</w:t>
      </w:r>
      <w:r w:rsidR="00D57DC8">
        <w:t>O</w:t>
      </w:r>
      <w:r w:rsidR="00343CC2">
        <w:t xml:space="preserve"> 119 Safety and Mobility Project. </w:t>
      </w:r>
      <w:r w:rsidR="00AA21A5" w:rsidRPr="00AA21A5">
        <w:t xml:space="preserve">To meet this requirement, the </w:t>
      </w:r>
      <w:r w:rsidR="00343CC2">
        <w:t xml:space="preserve">Colorado </w:t>
      </w:r>
      <w:hyperlink r:id="rId31" w:history="1">
        <w:r w:rsidR="00AA21A5" w:rsidRPr="00AA21A5">
          <w:rPr>
            <w:rStyle w:val="Hyperlink"/>
          </w:rPr>
          <w:t>High Performance Traffic Enterprise (HPTE)</w:t>
        </w:r>
      </w:hyperlink>
      <w:r w:rsidR="00AA21A5" w:rsidRPr="00AA21A5">
        <w:t xml:space="preserve"> commissioned the Traffic Alternatives Study</w:t>
      </w:r>
      <w:r w:rsidR="00255DC4">
        <w:t xml:space="preserve"> </w:t>
      </w:r>
      <w:r w:rsidR="00AA21A5" w:rsidRPr="00AA21A5">
        <w:t>to identify the transit priority improvements that</w:t>
      </w:r>
      <w:r w:rsidR="00AA21A5">
        <w:t xml:space="preserve"> best advance the </w:t>
      </w:r>
      <w:hyperlink w:anchor="_Project_Goals" w:history="1">
        <w:r w:rsidR="00AA21A5" w:rsidRPr="00343CC2">
          <w:rPr>
            <w:rStyle w:val="Hyperlink"/>
            <w:rFonts w:cs="Arial"/>
            <w:u w:val="single"/>
          </w:rPr>
          <w:t>PEL</w:t>
        </w:r>
        <w:r w:rsidR="00343CC2" w:rsidRPr="00343CC2">
          <w:rPr>
            <w:rStyle w:val="Hyperlink"/>
            <w:rFonts w:cs="Arial"/>
            <w:u w:val="single"/>
          </w:rPr>
          <w:t>’s</w:t>
        </w:r>
        <w:r w:rsidR="00AA21A5" w:rsidRPr="00343CC2">
          <w:rPr>
            <w:rStyle w:val="Hyperlink"/>
            <w:rFonts w:cs="Arial"/>
            <w:u w:val="single"/>
          </w:rPr>
          <w:t xml:space="preserve"> </w:t>
        </w:r>
        <w:r w:rsidR="00343CC2" w:rsidRPr="00343CC2">
          <w:rPr>
            <w:rStyle w:val="Hyperlink"/>
            <w:rFonts w:cs="Arial"/>
            <w:u w:val="single"/>
          </w:rPr>
          <w:t xml:space="preserve">and project’s </w:t>
        </w:r>
        <w:r w:rsidR="00AA21A5" w:rsidRPr="00343CC2">
          <w:rPr>
            <w:rStyle w:val="Hyperlink"/>
            <w:rFonts w:cs="Arial"/>
            <w:u w:val="single"/>
          </w:rPr>
          <w:t>goals</w:t>
        </w:r>
      </w:hyperlink>
      <w:r w:rsidR="00343CC2">
        <w:t xml:space="preserve">. </w:t>
      </w:r>
      <w:r w:rsidR="00D57DC8">
        <w:t>The Intersection</w:t>
      </w:r>
      <w:r w:rsidR="00E102E9" w:rsidRPr="00E102E9">
        <w:t xml:space="preserve"> Improvements and </w:t>
      </w:r>
      <w:r w:rsidR="008746B8">
        <w:t>Queue Bypass Lane</w:t>
      </w:r>
      <w:r w:rsidR="00E102E9" w:rsidRPr="00E102E9">
        <w:t xml:space="preserve"> </w:t>
      </w:r>
      <w:r w:rsidR="00D57DC8">
        <w:t xml:space="preserve">alternatives </w:t>
      </w:r>
      <w:r w:rsidR="006563B2">
        <w:t>had</w:t>
      </w:r>
      <w:r w:rsidR="00E102E9" w:rsidRPr="00E102E9">
        <w:t xml:space="preserve"> the highest score</w:t>
      </w:r>
      <w:r w:rsidR="00D57DC8">
        <w:t xml:space="preserve"> </w:t>
      </w:r>
      <w:r w:rsidR="006563B2">
        <w:t xml:space="preserve">in the analysis, </w:t>
      </w:r>
      <w:r w:rsidR="00D57DC8">
        <w:t>and</w:t>
      </w:r>
      <w:r w:rsidR="006563B2">
        <w:t xml:space="preserve"> thus</w:t>
      </w:r>
      <w:r w:rsidR="00D57DC8">
        <w:t xml:space="preserve"> are being advanced for design through the CO 119 Safety and Mobility Project. For more information, see </w:t>
      </w:r>
      <w:hyperlink w:anchor="_Traffic_Alternatives_Study" w:history="1">
        <w:r w:rsidR="00D57DC8" w:rsidRPr="006216B0">
          <w:rPr>
            <w:rStyle w:val="Hyperlink"/>
            <w:rFonts w:cs="Arial"/>
            <w:u w:val="single"/>
          </w:rPr>
          <w:t>Traffic Alternatives Study</w:t>
        </w:r>
      </w:hyperlink>
      <w:r w:rsidR="00D57DC8">
        <w:t xml:space="preserve">. </w:t>
      </w:r>
    </w:p>
    <w:p w14:paraId="78D98DBD" w14:textId="74D73C70" w:rsidR="00F81783" w:rsidRDefault="00F81783" w:rsidP="00754675">
      <w:pPr>
        <w:pStyle w:val="Heading3"/>
        <w:rPr>
          <w:noProof/>
        </w:rPr>
      </w:pPr>
      <w:bookmarkStart w:id="15" w:name="_Toc94675046"/>
      <w:r>
        <w:rPr>
          <w:noProof/>
        </w:rPr>
        <w:lastRenderedPageBreak/>
        <w:drawing>
          <wp:inline distT="0" distB="0" distL="0" distR="0" wp14:anchorId="003690D9" wp14:editId="69EDEFE8">
            <wp:extent cx="6546850" cy="1992702"/>
            <wp:effectExtent l="0" t="0" r="6350" b="762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bookmarkEnd w:id="15"/>
    </w:p>
    <w:p w14:paraId="529F5087" w14:textId="4D1F772F" w:rsidR="00136DC9" w:rsidRDefault="00754675" w:rsidP="00754675">
      <w:pPr>
        <w:pStyle w:val="Heading3"/>
      </w:pPr>
      <w:bookmarkStart w:id="16" w:name="_Traffic_Alternatives_Study"/>
      <w:bookmarkStart w:id="17" w:name="_Toc94675047"/>
      <w:bookmarkEnd w:id="16"/>
      <w:r>
        <w:rPr>
          <w:noProof/>
        </w:rPr>
        <w:t>Traffic Alternatives Study</w:t>
      </w:r>
      <w:bookmarkEnd w:id="17"/>
      <w:r>
        <w:rPr>
          <w:noProof/>
        </w:rPr>
        <w:t xml:space="preserve"> </w:t>
      </w:r>
    </w:p>
    <w:p w14:paraId="62D3D6B7" w14:textId="76E89A4B" w:rsidR="00F4484B" w:rsidRPr="00FD0A09" w:rsidRDefault="00F4484B" w:rsidP="00F4484B">
      <w:pPr>
        <w:rPr>
          <w:rFonts w:asciiTheme="minorHAnsi" w:hAnsiTheme="minorHAnsi"/>
          <w:bCs w:val="0"/>
          <w:color w:val="auto"/>
        </w:rPr>
      </w:pPr>
      <w:r w:rsidRPr="00FD0A09">
        <w:t xml:space="preserve">The Colorado </w:t>
      </w:r>
      <w:hyperlink r:id="rId37" w:history="1">
        <w:r w:rsidRPr="00FD0A09">
          <w:rPr>
            <w:rStyle w:val="Hyperlink"/>
          </w:rPr>
          <w:t>High Performance Traffic Enterprise (HPTE)</w:t>
        </w:r>
      </w:hyperlink>
      <w:r w:rsidRPr="00FD0A09">
        <w:t xml:space="preserve"> commissioned the Traffic Alternatives Study, a cost benefit analysis to identify the </w:t>
      </w:r>
      <w:r w:rsidR="00804A92">
        <w:t xml:space="preserve">highway capacity management and </w:t>
      </w:r>
      <w:r w:rsidRPr="00FD0A09">
        <w:t xml:space="preserve">transit priority improvements that best advance the </w:t>
      </w:r>
      <w:hyperlink r:id="rId38" w:history="1">
        <w:r w:rsidRPr="00FD0A09">
          <w:rPr>
            <w:rStyle w:val="Hyperlink"/>
            <w:u w:val="single"/>
          </w:rPr>
          <w:t>SH 119 Multi-Modal Planning and Environmental Linkages (PEL) Study</w:t>
        </w:r>
      </w:hyperlink>
      <w:r w:rsidRPr="00FD0A09">
        <w:rPr>
          <w:rStyle w:val="Hyperlink"/>
        </w:rPr>
        <w:t xml:space="preserve"> </w:t>
      </w:r>
      <w:r w:rsidRPr="00FD0A09">
        <w:t>goals</w:t>
      </w:r>
      <w:r w:rsidR="006216B0" w:rsidRPr="00FD0A09">
        <w:t>:</w:t>
      </w:r>
    </w:p>
    <w:p w14:paraId="73E11255" w14:textId="77777777" w:rsidR="00F4484B" w:rsidRPr="00FD0A09" w:rsidRDefault="00F4484B" w:rsidP="00F4484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0"/>
        <w:contextualSpacing/>
        <w:rPr>
          <w:sz w:val="22"/>
        </w:rPr>
      </w:pPr>
      <w:r w:rsidRPr="00FD0A09">
        <w:rPr>
          <w:sz w:val="22"/>
        </w:rPr>
        <w:t>Improving safety in the whole corridor</w:t>
      </w:r>
    </w:p>
    <w:p w14:paraId="1C892E48" w14:textId="77777777" w:rsidR="00F4484B" w:rsidRPr="00FD0A09" w:rsidRDefault="00F4484B" w:rsidP="00F4484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0"/>
        <w:contextualSpacing/>
        <w:rPr>
          <w:sz w:val="22"/>
        </w:rPr>
      </w:pPr>
      <w:r w:rsidRPr="00FD0A09">
        <w:rPr>
          <w:sz w:val="22"/>
        </w:rPr>
        <w:t>Maximizing intersection operational efficiency</w:t>
      </w:r>
    </w:p>
    <w:p w14:paraId="55C14D1B" w14:textId="77777777" w:rsidR="00F4484B" w:rsidRPr="00FD0A09" w:rsidRDefault="00F4484B" w:rsidP="00F4484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0"/>
        <w:contextualSpacing/>
        <w:rPr>
          <w:sz w:val="22"/>
        </w:rPr>
      </w:pPr>
      <w:r w:rsidRPr="00FD0A09">
        <w:rPr>
          <w:sz w:val="22"/>
        </w:rPr>
        <w:t xml:space="preserve">Maximizing corridor-wide efficiency </w:t>
      </w:r>
    </w:p>
    <w:p w14:paraId="73B7F38D" w14:textId="77777777" w:rsidR="00F4484B" w:rsidRPr="00FD0A09" w:rsidRDefault="00F4484B" w:rsidP="00F4484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0"/>
        <w:contextualSpacing/>
        <w:rPr>
          <w:sz w:val="22"/>
        </w:rPr>
      </w:pPr>
      <w:r w:rsidRPr="00FD0A09">
        <w:rPr>
          <w:sz w:val="22"/>
        </w:rPr>
        <w:t>Maximizing the number of people able to move through the corridor</w:t>
      </w:r>
    </w:p>
    <w:p w14:paraId="730753E4" w14:textId="77777777" w:rsidR="00F4484B" w:rsidRPr="00FD0A09" w:rsidRDefault="00F4484B" w:rsidP="00F4484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0"/>
        <w:contextualSpacing/>
        <w:rPr>
          <w:sz w:val="22"/>
        </w:rPr>
      </w:pPr>
      <w:r w:rsidRPr="00FD0A09">
        <w:rPr>
          <w:sz w:val="22"/>
        </w:rPr>
        <w:t>Improving transit travel times</w:t>
      </w:r>
    </w:p>
    <w:p w14:paraId="7B2A52C7" w14:textId="77777777" w:rsidR="00F4484B" w:rsidRPr="00FD0A09" w:rsidRDefault="00F4484B" w:rsidP="00F4484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0"/>
        <w:contextualSpacing/>
        <w:rPr>
          <w:sz w:val="22"/>
        </w:rPr>
      </w:pPr>
      <w:r w:rsidRPr="00FD0A09">
        <w:rPr>
          <w:sz w:val="22"/>
        </w:rPr>
        <w:t xml:space="preserve">Improving connectivity to the bicycle and pedestrian network </w:t>
      </w:r>
    </w:p>
    <w:p w14:paraId="21B68D5D" w14:textId="77777777" w:rsidR="00F4484B" w:rsidRPr="00FD0A09" w:rsidRDefault="00F4484B" w:rsidP="00F4484B"/>
    <w:p w14:paraId="7359E001" w14:textId="1F251207" w:rsidR="00F4484B" w:rsidRPr="00FD0A09" w:rsidRDefault="00F4484B" w:rsidP="00F4484B">
      <w:r w:rsidRPr="00FD0A09">
        <w:t>Through the study, 7 alternatives were analyzed for year 2045 conditions:</w:t>
      </w:r>
    </w:p>
    <w:p w14:paraId="59F3818B" w14:textId="77777777" w:rsidR="00F4484B" w:rsidRPr="00FD0A09" w:rsidRDefault="00F4484B" w:rsidP="006216B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0"/>
        <w:contextualSpacing/>
        <w:rPr>
          <w:sz w:val="22"/>
        </w:rPr>
      </w:pPr>
      <w:r w:rsidRPr="00FD0A09">
        <w:rPr>
          <w:sz w:val="22"/>
        </w:rPr>
        <w:t>No Build</w:t>
      </w:r>
    </w:p>
    <w:p w14:paraId="6DBDA303" w14:textId="38D43518" w:rsidR="00F4484B" w:rsidRPr="00FD0A09" w:rsidRDefault="00F4484B" w:rsidP="006216B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0"/>
        <w:contextualSpacing/>
        <w:rPr>
          <w:sz w:val="22"/>
        </w:rPr>
      </w:pPr>
      <w:r w:rsidRPr="00FD0A09">
        <w:rPr>
          <w:sz w:val="22"/>
        </w:rPr>
        <w:t>Baseline (intersection improvements at CO 52, Hover, and Airport)</w:t>
      </w:r>
    </w:p>
    <w:p w14:paraId="1F238B0D" w14:textId="7AC4306C" w:rsidR="00F4484B" w:rsidRPr="00FD0A09" w:rsidRDefault="00F4484B" w:rsidP="006216B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0"/>
        <w:contextualSpacing/>
        <w:rPr>
          <w:sz w:val="22"/>
        </w:rPr>
      </w:pPr>
      <w:r w:rsidRPr="00FD0A09">
        <w:rPr>
          <w:sz w:val="22"/>
        </w:rPr>
        <w:t>Queue</w:t>
      </w:r>
      <w:r w:rsidR="008746B8" w:rsidRPr="00FD0A09">
        <w:rPr>
          <w:sz w:val="22"/>
        </w:rPr>
        <w:t xml:space="preserve"> Bypass Lanes</w:t>
      </w:r>
    </w:p>
    <w:p w14:paraId="319A26FF" w14:textId="2A248A95" w:rsidR="00F4484B" w:rsidRPr="00FD0A09" w:rsidRDefault="00F4484B" w:rsidP="006216B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0"/>
        <w:contextualSpacing/>
        <w:rPr>
          <w:sz w:val="22"/>
        </w:rPr>
      </w:pPr>
      <w:r w:rsidRPr="00FD0A09">
        <w:rPr>
          <w:sz w:val="22"/>
        </w:rPr>
        <w:t>3 General Purpose Lanes</w:t>
      </w:r>
    </w:p>
    <w:p w14:paraId="01D6E419" w14:textId="56E53657" w:rsidR="00F4484B" w:rsidRPr="00FD0A09" w:rsidRDefault="00F4484B" w:rsidP="006216B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0"/>
        <w:contextualSpacing/>
        <w:rPr>
          <w:sz w:val="22"/>
        </w:rPr>
      </w:pPr>
      <w:r w:rsidRPr="00FD0A09">
        <w:rPr>
          <w:sz w:val="22"/>
        </w:rPr>
        <w:t>Tolled Express Lane (adding a new lane)</w:t>
      </w:r>
    </w:p>
    <w:p w14:paraId="2BF9564B" w14:textId="32629AFF" w:rsidR="00F4484B" w:rsidRPr="00FD0A09" w:rsidRDefault="00F4484B" w:rsidP="006216B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0"/>
        <w:contextualSpacing/>
        <w:rPr>
          <w:sz w:val="22"/>
        </w:rPr>
      </w:pPr>
      <w:r w:rsidRPr="00FD0A09">
        <w:rPr>
          <w:sz w:val="22"/>
        </w:rPr>
        <w:t>Tolled Express Lane (converting existing lane to tolled express lane)</w:t>
      </w:r>
    </w:p>
    <w:p w14:paraId="17705278" w14:textId="0BE0F7FD" w:rsidR="00F4484B" w:rsidRPr="00FD0A09" w:rsidRDefault="00F4484B" w:rsidP="006216B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0"/>
        <w:contextualSpacing/>
        <w:rPr>
          <w:sz w:val="22"/>
        </w:rPr>
      </w:pPr>
      <w:r w:rsidRPr="00FD0A09">
        <w:rPr>
          <w:sz w:val="22"/>
        </w:rPr>
        <w:t xml:space="preserve">Tolled Express Lane (grade-separated) </w:t>
      </w:r>
    </w:p>
    <w:p w14:paraId="4B187A31" w14:textId="77777777" w:rsidR="00F4484B" w:rsidRPr="00FD0A09" w:rsidRDefault="00F4484B" w:rsidP="00F4484B"/>
    <w:p w14:paraId="05149746" w14:textId="19DF344F" w:rsidR="00F4484B" w:rsidRPr="00FD0A09" w:rsidRDefault="00F4484B" w:rsidP="00F4484B">
      <w:r w:rsidRPr="00FD0A09">
        <w:t xml:space="preserve">Data from the traffic analysis was scored against the </w:t>
      </w:r>
      <w:hyperlink w:anchor="_Project_Goals" w:history="1">
        <w:r w:rsidRPr="00FD0A09">
          <w:rPr>
            <w:rStyle w:val="Hyperlink"/>
            <w:rFonts w:cs="Arial"/>
            <w:u w:val="single"/>
          </w:rPr>
          <w:t>goals identified in the PEL</w:t>
        </w:r>
      </w:hyperlink>
      <w:r w:rsidRPr="00FD0A09">
        <w:t>. The safety of the alternatives was assessed by reviewing crash improvement</w:t>
      </w:r>
      <w:r w:rsidR="00287696" w:rsidRPr="00FD0A09">
        <w:t>s</w:t>
      </w:r>
      <w:r w:rsidRPr="00FD0A09">
        <w:t>, pedestrian exposure, bike exposure, and intersection and segment conflict points. Cost was added as an additional scoring element (a Life Cycle Cost Analysis was completed), and the scores were weighted for safety, operations, and cost.</w:t>
      </w:r>
    </w:p>
    <w:p w14:paraId="3F8C5BFE" w14:textId="77777777" w:rsidR="00F4484B" w:rsidRPr="00FD0A09" w:rsidRDefault="00F4484B" w:rsidP="00BD0F32">
      <w:pPr>
        <w:pStyle w:val="Heading4"/>
      </w:pPr>
      <w:r w:rsidRPr="00FD0A09">
        <w:t>Study Findings</w:t>
      </w:r>
    </w:p>
    <w:p w14:paraId="06B202EF" w14:textId="2D479778" w:rsidR="00F4484B" w:rsidRPr="00FD0A09" w:rsidRDefault="00F4484B" w:rsidP="00F4484B">
      <w:pPr>
        <w:numPr>
          <w:ilvl w:val="0"/>
          <w:numId w:val="18"/>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60"/>
        <w:rPr>
          <w:bCs w:val="0"/>
        </w:rPr>
      </w:pPr>
      <w:r w:rsidRPr="00FD0A09">
        <w:rPr>
          <w:b/>
          <w:bCs w:val="0"/>
        </w:rPr>
        <w:t>Intersection Improvements and Queue</w:t>
      </w:r>
      <w:r w:rsidR="00AE4AEE" w:rsidRPr="00FD0A09">
        <w:rPr>
          <w:b/>
          <w:bCs w:val="0"/>
        </w:rPr>
        <w:t xml:space="preserve"> Bypass Lanes</w:t>
      </w:r>
      <w:r w:rsidRPr="00FD0A09">
        <w:rPr>
          <w:b/>
          <w:bCs w:val="0"/>
        </w:rPr>
        <w:t xml:space="preserve"> tie for the highest score</w:t>
      </w:r>
      <w:r w:rsidRPr="00FD0A09">
        <w:t xml:space="preserve">.  </w:t>
      </w:r>
    </w:p>
    <w:p w14:paraId="76274544" w14:textId="77777777" w:rsidR="00F4484B" w:rsidRPr="00FD0A09" w:rsidRDefault="00F4484B" w:rsidP="00F4484B">
      <w:pPr>
        <w:numPr>
          <w:ilvl w:val="0"/>
          <w:numId w:val="18"/>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60"/>
      </w:pPr>
      <w:r w:rsidRPr="00FD0A09">
        <w:rPr>
          <w:b/>
          <w:bCs w:val="0"/>
        </w:rPr>
        <w:t xml:space="preserve">Intersection Improvements </w:t>
      </w:r>
      <w:r w:rsidRPr="00FD0A09">
        <w:t xml:space="preserve">(the Baseline) significantly improves corridor performance compared to the No-Build Alternative. </w:t>
      </w:r>
    </w:p>
    <w:p w14:paraId="5B99359E" w14:textId="15B151B1" w:rsidR="00F4484B" w:rsidRPr="00FD0A09" w:rsidRDefault="00F4484B" w:rsidP="00F4484B">
      <w:pPr>
        <w:numPr>
          <w:ilvl w:val="0"/>
          <w:numId w:val="18"/>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60"/>
      </w:pPr>
      <w:r w:rsidRPr="00FD0A09">
        <w:rPr>
          <w:b/>
          <w:bCs w:val="0"/>
        </w:rPr>
        <w:t>Queu</w:t>
      </w:r>
      <w:r w:rsidR="00AE4AEE" w:rsidRPr="00FD0A09">
        <w:rPr>
          <w:b/>
          <w:bCs w:val="0"/>
        </w:rPr>
        <w:t>e Bypass</w:t>
      </w:r>
      <w:r w:rsidRPr="00FD0A09">
        <w:rPr>
          <w:b/>
          <w:bCs w:val="0"/>
        </w:rPr>
        <w:t xml:space="preserve"> Lanes </w:t>
      </w:r>
      <w:r w:rsidRPr="00FD0A09">
        <w:t>alternative is low cost and provides Bus Rapid Transit travel time savings and trip reliability.</w:t>
      </w:r>
    </w:p>
    <w:p w14:paraId="57B0A8ED" w14:textId="76052F91" w:rsidR="006216B0" w:rsidRPr="00FD0A09" w:rsidRDefault="00F4484B" w:rsidP="006216B0">
      <w:pPr>
        <w:numPr>
          <w:ilvl w:val="0"/>
          <w:numId w:val="18"/>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60"/>
      </w:pPr>
      <w:r w:rsidRPr="00FD0A09">
        <w:rPr>
          <w:b/>
          <w:bCs w:val="0"/>
        </w:rPr>
        <w:t xml:space="preserve">Tolled Express Lane Scenarios </w:t>
      </w:r>
      <w:r w:rsidRPr="00FD0A09">
        <w:t>provide similar B</w:t>
      </w:r>
      <w:r w:rsidR="00AE4AEE" w:rsidRPr="00FD0A09">
        <w:t>us Rapid Transit</w:t>
      </w:r>
      <w:r w:rsidRPr="00FD0A09">
        <w:t xml:space="preserve"> travel time savings and trip reliability as Queu</w:t>
      </w:r>
      <w:r w:rsidR="00AE4AEE" w:rsidRPr="00FD0A09">
        <w:t xml:space="preserve">e Bypass </w:t>
      </w:r>
      <w:r w:rsidRPr="00FD0A09">
        <w:t xml:space="preserve">Lanes, but at a significantly higher cost. </w:t>
      </w:r>
      <w:r w:rsidRPr="00FD0A09">
        <w:lastRenderedPageBreak/>
        <w:t xml:space="preserve">Additionally, these scenarios increase the number of personal vehicles served in the corridor. </w:t>
      </w:r>
    </w:p>
    <w:p w14:paraId="75D09DD4" w14:textId="7EC49BC3" w:rsidR="00F4484B" w:rsidRPr="00FD0A09" w:rsidRDefault="006216B0" w:rsidP="00BD0F32">
      <w:pPr>
        <w:pStyle w:val="Heading4"/>
      </w:pPr>
      <w:r w:rsidRPr="00FD0A09">
        <w:t>RECOMME</w:t>
      </w:r>
      <w:r w:rsidR="00320064" w:rsidRPr="00FD0A09">
        <w:t>NDATIONS</w:t>
      </w:r>
      <w:r w:rsidRPr="00FD0A09">
        <w:t xml:space="preserve"> </w:t>
      </w:r>
    </w:p>
    <w:p w14:paraId="5F43CDC4" w14:textId="148E3C88" w:rsidR="00F4484B" w:rsidRPr="00FD0A09" w:rsidRDefault="00F4484B" w:rsidP="00F4484B">
      <w:r w:rsidRPr="00FD0A09">
        <w:t xml:space="preserve">Intersection Improvements and </w:t>
      </w:r>
      <w:r w:rsidR="00BD0F32" w:rsidRPr="00FD0A09">
        <w:t xml:space="preserve">Queue Bypass Lanes </w:t>
      </w:r>
      <w:r w:rsidR="00804A92">
        <w:t>are</w:t>
      </w:r>
      <w:r w:rsidR="00BD0F32" w:rsidRPr="00FD0A09">
        <w:t xml:space="preserve"> recommended to be </w:t>
      </w:r>
      <w:r w:rsidRPr="00FD0A09">
        <w:t xml:space="preserve">advanced for design and implementation through </w:t>
      </w:r>
      <w:r w:rsidR="006216B0" w:rsidRPr="00FD0A09">
        <w:t>the</w:t>
      </w:r>
      <w:r w:rsidRPr="00FD0A09">
        <w:t xml:space="preserve"> CO 119 Safety and Mobility Project. </w:t>
      </w:r>
    </w:p>
    <w:p w14:paraId="01802ADF" w14:textId="70F8C461" w:rsidR="002E0781" w:rsidRPr="00FD0A09" w:rsidRDefault="002E0781" w:rsidP="00BD0F32">
      <w:pPr>
        <w:pStyle w:val="Heading4"/>
      </w:pPr>
      <w:r w:rsidRPr="00FD0A09">
        <w:t>STAKEHOLDER COLLABORATION</w:t>
      </w:r>
    </w:p>
    <w:p w14:paraId="71F893C3" w14:textId="0B7DC1D9" w:rsidR="00866E42" w:rsidRPr="00FD0A09" w:rsidRDefault="007A419F" w:rsidP="00F4484B">
      <w:r>
        <w:t xml:space="preserve">Throughout the Traffic Alternatives Study, </w:t>
      </w:r>
      <w:r w:rsidR="00866E42">
        <w:t>HPTE engaged all planning partners in</w:t>
      </w:r>
      <w:r>
        <w:t xml:space="preserve"> </w:t>
      </w:r>
      <w:r w:rsidR="00A34060">
        <w:t xml:space="preserve">the </w:t>
      </w:r>
      <w:r>
        <w:t xml:space="preserve">corridor including Boulder County, City of Boulder, City of Longmont, Commuting Solutions, Federal Highway Administration, RTD, and CDOT. Each of the corridor planning partners provided input and helped to guide the study process. </w:t>
      </w:r>
      <w:r w:rsidRPr="007A419F">
        <w:t xml:space="preserve">The study’s findings were reviewed </w:t>
      </w:r>
      <w:r>
        <w:t xml:space="preserve">and discussed </w:t>
      </w:r>
      <w:r w:rsidRPr="007A419F">
        <w:t xml:space="preserve">by the </w:t>
      </w:r>
      <w:hyperlink w:anchor="_CO_119_Corridor" w:history="1">
        <w:r w:rsidRPr="003469F7">
          <w:rPr>
            <w:rStyle w:val="Hyperlink"/>
            <w:rFonts w:cs="Arial"/>
            <w:u w:val="single"/>
          </w:rPr>
          <w:t>CO 119 leadership structure</w:t>
        </w:r>
      </w:hyperlink>
      <w:r>
        <w:t>. This collaborative process led to the concurrence of the recommendations by a</w:t>
      </w:r>
      <w:r w:rsidRPr="007A419F">
        <w:t>ll planning partner stakeholders</w:t>
      </w:r>
      <w:r w:rsidR="00A34060">
        <w:t>. This level of collaboration provides a solid foundation for the CO</w:t>
      </w:r>
      <w:r w:rsidR="003469F7">
        <w:t xml:space="preserve"> </w:t>
      </w:r>
      <w:r w:rsidR="00A34060">
        <w:t xml:space="preserve">119 Safety and Mobility </w:t>
      </w:r>
      <w:r w:rsidR="00B50E46">
        <w:t>P</w:t>
      </w:r>
      <w:r w:rsidR="00A34060">
        <w:t xml:space="preserve">roject to move forward to design.  </w:t>
      </w:r>
    </w:p>
    <w:p w14:paraId="68945E78" w14:textId="5798923C" w:rsidR="006216B0" w:rsidRPr="00FD0A09" w:rsidRDefault="006216B0" w:rsidP="00F4484B"/>
    <w:p w14:paraId="132ED9B2" w14:textId="597982BC" w:rsidR="00BD0F32" w:rsidRPr="00FD0A09" w:rsidRDefault="00BD0F32" w:rsidP="00F4484B">
      <w:r w:rsidRPr="00FD0A09">
        <w:t xml:space="preserve">Read the </w:t>
      </w:r>
      <w:hyperlink r:id="rId39" w:history="1">
        <w:r w:rsidRPr="00EC6902">
          <w:rPr>
            <w:rStyle w:val="Hyperlink"/>
            <w:rFonts w:cs="Arial"/>
            <w:u w:val="single"/>
          </w:rPr>
          <w:t>Traffic Alternatives Study</w:t>
        </w:r>
      </w:hyperlink>
      <w:r w:rsidRPr="00EC6902">
        <w:rPr>
          <w:u w:val="single"/>
        </w:rPr>
        <w:t xml:space="preserve"> </w:t>
      </w:r>
      <w:r w:rsidRPr="00FD0A09">
        <w:t xml:space="preserve">report here. </w:t>
      </w:r>
    </w:p>
    <w:p w14:paraId="6DAD0C5F" w14:textId="77777777" w:rsidR="000E5FA5" w:rsidRDefault="000E5FA5" w:rsidP="00B33CFC">
      <w:pPr>
        <w:pStyle w:val="Heading1"/>
        <w:rPr>
          <w:highlight w:val="white"/>
        </w:rPr>
        <w:sectPr w:rsidR="000E5FA5" w:rsidSect="007101F6">
          <w:pgSz w:w="12240" w:h="15840"/>
          <w:pgMar w:top="864" w:right="1440" w:bottom="1440" w:left="1440" w:header="720" w:footer="720" w:gutter="0"/>
          <w:cols w:space="720"/>
          <w:titlePg/>
          <w:docGrid w:linePitch="299"/>
        </w:sectPr>
      </w:pPr>
      <w:bookmarkStart w:id="18" w:name="_Tab_5:_Active"/>
      <w:bookmarkStart w:id="19" w:name="_Tab_5:_Active_1"/>
      <w:bookmarkStart w:id="20" w:name="_Toc94675048"/>
      <w:bookmarkEnd w:id="18"/>
      <w:bookmarkEnd w:id="19"/>
    </w:p>
    <w:p w14:paraId="45C3BEB5" w14:textId="373E576F" w:rsidR="00A66142" w:rsidRDefault="00A66142" w:rsidP="00B33CFC">
      <w:pPr>
        <w:pStyle w:val="Heading1"/>
        <w:rPr>
          <w:highlight w:val="white"/>
        </w:rPr>
      </w:pPr>
      <w:r>
        <w:rPr>
          <w:highlight w:val="white"/>
        </w:rPr>
        <w:lastRenderedPageBreak/>
        <w:t xml:space="preserve">Tab </w:t>
      </w:r>
      <w:r w:rsidR="005E47CC">
        <w:rPr>
          <w:highlight w:val="white"/>
        </w:rPr>
        <w:t>7</w:t>
      </w:r>
      <w:r>
        <w:rPr>
          <w:highlight w:val="white"/>
        </w:rPr>
        <w:t>: Active CO 119 Corridor Projects</w:t>
      </w:r>
      <w:bookmarkEnd w:id="20"/>
      <w:r>
        <w:rPr>
          <w:highlight w:val="white"/>
        </w:rPr>
        <w:t xml:space="preserve"> </w:t>
      </w:r>
    </w:p>
    <w:p w14:paraId="45189F7A" w14:textId="3B785184" w:rsidR="00A66142" w:rsidRDefault="00A66142" w:rsidP="00A66142">
      <w:r>
        <w:rPr>
          <w:highlight w:val="white"/>
        </w:rPr>
        <w:t xml:space="preserve">The </w:t>
      </w:r>
      <w:hyperlink r:id="rId40" w:history="1">
        <w:r w:rsidR="008F6C24" w:rsidRPr="00AA21A5">
          <w:rPr>
            <w:rStyle w:val="Hyperlink"/>
            <w:u w:val="single"/>
          </w:rPr>
          <w:t>SH 119 Multi-Modal Planning and Environmental Linkages (PEL) Study</w:t>
        </w:r>
      </w:hyperlink>
      <w:r w:rsidR="008F6C24">
        <w:rPr>
          <w:rStyle w:val="Hyperlink"/>
          <w:u w:val="single"/>
        </w:rPr>
        <w:t xml:space="preserve"> </w:t>
      </w:r>
      <w:r w:rsidR="008F6C24" w:rsidRPr="00AA21A5">
        <w:t>identified numerous</w:t>
      </w:r>
      <w:r w:rsidR="008F6C24">
        <w:t xml:space="preserve"> multimodal elements for the corridor.</w:t>
      </w:r>
      <w:r w:rsidR="002C5702">
        <w:t xml:space="preserve"> </w:t>
      </w:r>
      <w:r w:rsidR="00287696">
        <w:t>In addition to the</w:t>
      </w:r>
      <w:r w:rsidR="006216B0">
        <w:t xml:space="preserve"> CO 119 Safety and Mobility Project, t</w:t>
      </w:r>
      <w:r w:rsidR="002C5702">
        <w:t xml:space="preserve">hese elements are being advanced as separate projects by </w:t>
      </w:r>
      <w:r w:rsidR="008F6C24" w:rsidRPr="00AA21A5">
        <w:t>corridor stakeholders</w:t>
      </w:r>
      <w:r w:rsidR="00B81C35">
        <w:t>, as shown below:</w:t>
      </w:r>
    </w:p>
    <w:p w14:paraId="345245A2" w14:textId="5515CC23" w:rsidR="00BD1EDE" w:rsidRDefault="00BD1EDE" w:rsidP="00A66142"/>
    <w:p w14:paraId="40452ABD" w14:textId="47D32158" w:rsidR="00BD1EDE" w:rsidRPr="00947365" w:rsidRDefault="003A7960" w:rsidP="00947365">
      <w:pPr>
        <w:pStyle w:val="ListParagraph"/>
        <w:numPr>
          <w:ilvl w:val="0"/>
          <w:numId w:val="15"/>
        </w:numPr>
        <w:rPr>
          <w:u w:val="single"/>
        </w:rPr>
      </w:pPr>
      <w:hyperlink r:id="rId41" w:history="1">
        <w:r w:rsidR="00BD1EDE" w:rsidRPr="00947365">
          <w:rPr>
            <w:rStyle w:val="Hyperlink"/>
            <w:rFonts w:cs="Arial"/>
            <w:u w:val="single"/>
          </w:rPr>
          <w:t xml:space="preserve">Boulder County </w:t>
        </w:r>
        <w:r w:rsidR="00947365">
          <w:rPr>
            <w:rStyle w:val="Hyperlink"/>
            <w:rFonts w:cs="Arial"/>
            <w:u w:val="single"/>
          </w:rPr>
          <w:t>Commuter Bikeway</w:t>
        </w:r>
      </w:hyperlink>
    </w:p>
    <w:p w14:paraId="3C1E1923" w14:textId="15F2D46B" w:rsidR="00BD1EDE" w:rsidRPr="00947365" w:rsidRDefault="00BD1EDE" w:rsidP="00947365">
      <w:pPr>
        <w:pStyle w:val="ListParagraph"/>
        <w:numPr>
          <w:ilvl w:val="0"/>
          <w:numId w:val="15"/>
        </w:numPr>
        <w:rPr>
          <w:u w:val="single"/>
        </w:rPr>
      </w:pPr>
      <w:r w:rsidRPr="00947365">
        <w:rPr>
          <w:u w:val="single"/>
        </w:rPr>
        <w:t>C</w:t>
      </w:r>
      <w:hyperlink r:id="rId42" w:history="1">
        <w:r w:rsidRPr="00947365">
          <w:rPr>
            <w:rStyle w:val="Hyperlink"/>
            <w:rFonts w:cs="Arial"/>
            <w:u w:val="single"/>
          </w:rPr>
          <w:t>ity of Boulder 28</w:t>
        </w:r>
        <w:r w:rsidRPr="00947365">
          <w:rPr>
            <w:rStyle w:val="Hyperlink"/>
            <w:rFonts w:cs="Arial"/>
            <w:u w:val="single"/>
            <w:vertAlign w:val="superscript"/>
          </w:rPr>
          <w:t>th</w:t>
        </w:r>
        <w:r w:rsidRPr="00947365">
          <w:rPr>
            <w:rStyle w:val="Hyperlink"/>
            <w:rFonts w:cs="Arial"/>
            <w:u w:val="single"/>
          </w:rPr>
          <w:t xml:space="preserve"> Street Improvements Project</w:t>
        </w:r>
      </w:hyperlink>
    </w:p>
    <w:p w14:paraId="076FFD91" w14:textId="03EC56FC" w:rsidR="00BD1EDE" w:rsidRPr="00B81C35" w:rsidRDefault="003A7960" w:rsidP="00947365">
      <w:pPr>
        <w:pStyle w:val="ListParagraph"/>
        <w:numPr>
          <w:ilvl w:val="0"/>
          <w:numId w:val="15"/>
        </w:numPr>
        <w:rPr>
          <w:u w:val="single"/>
        </w:rPr>
      </w:pPr>
      <w:hyperlink r:id="rId43" w:history="1">
        <w:r w:rsidR="00BD1EDE" w:rsidRPr="00B81C35">
          <w:rPr>
            <w:rStyle w:val="Hyperlink"/>
            <w:rFonts w:cs="Arial"/>
            <w:u w:val="single"/>
          </w:rPr>
          <w:t>Commuting Solutions First &amp; Final Mile Study</w:t>
        </w:r>
      </w:hyperlink>
    </w:p>
    <w:p w14:paraId="2C4C4F96" w14:textId="6ADB0617" w:rsidR="00BD1EDE" w:rsidRPr="00947365" w:rsidRDefault="003A7960" w:rsidP="00947365">
      <w:pPr>
        <w:pStyle w:val="ListParagraph"/>
        <w:numPr>
          <w:ilvl w:val="0"/>
          <w:numId w:val="15"/>
        </w:numPr>
        <w:rPr>
          <w:highlight w:val="white"/>
          <w:u w:val="single"/>
        </w:rPr>
      </w:pPr>
      <w:hyperlink r:id="rId44" w:history="1">
        <w:r w:rsidR="00BD1EDE" w:rsidRPr="00947365">
          <w:rPr>
            <w:rStyle w:val="Hyperlink"/>
            <w:rFonts w:cs="Arial"/>
            <w:highlight w:val="white"/>
            <w:u w:val="single"/>
          </w:rPr>
          <w:t>City of Longmont Coffman Street Busway</w:t>
        </w:r>
      </w:hyperlink>
    </w:p>
    <w:p w14:paraId="09D7BAC8" w14:textId="11465CC5" w:rsidR="00BD1EDE" w:rsidRPr="00961288" w:rsidRDefault="00BD1EDE" w:rsidP="00947365">
      <w:pPr>
        <w:pStyle w:val="ListParagraph"/>
        <w:numPr>
          <w:ilvl w:val="0"/>
          <w:numId w:val="15"/>
        </w:numPr>
        <w:rPr>
          <w:highlight w:val="white"/>
        </w:rPr>
      </w:pPr>
      <w:r w:rsidRPr="00961288">
        <w:rPr>
          <w:highlight w:val="white"/>
        </w:rPr>
        <w:t xml:space="preserve">City of Longmont </w:t>
      </w:r>
      <w:r w:rsidR="00947365" w:rsidRPr="00961288">
        <w:rPr>
          <w:highlight w:val="white"/>
        </w:rPr>
        <w:t>CO 119 and Hover Street</w:t>
      </w:r>
    </w:p>
    <w:p w14:paraId="173D4DC2" w14:textId="77777777" w:rsidR="00947365" w:rsidRDefault="00947365" w:rsidP="00947365">
      <w:pPr>
        <w:rPr>
          <w:noProof/>
        </w:rPr>
      </w:pPr>
    </w:p>
    <w:p w14:paraId="72335567" w14:textId="1A5A57F0" w:rsidR="00BD1EDE" w:rsidRPr="00BD1EDE" w:rsidRDefault="00E16D6C" w:rsidP="00947365">
      <w:pPr>
        <w:rPr>
          <w:highlight w:val="white"/>
        </w:rPr>
      </w:pPr>
      <w:commentRangeStart w:id="21"/>
      <w:r>
        <w:rPr>
          <w:noProof/>
        </w:rPr>
        <w:lastRenderedPageBreak/>
        <w:drawing>
          <wp:inline distT="0" distB="0" distL="0" distR="0" wp14:anchorId="16EC533A" wp14:editId="6FE40AAA">
            <wp:extent cx="5314950" cy="6753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5" cstate="print">
                      <a:extLst>
                        <a:ext uri="{28A0092B-C50C-407E-A947-70E740481C1C}">
                          <a14:useLocalDpi xmlns:a14="http://schemas.microsoft.com/office/drawing/2010/main" val="0"/>
                        </a:ext>
                      </a:extLst>
                    </a:blip>
                    <a:srcRect t="894" b="894"/>
                    <a:stretch>
                      <a:fillRect/>
                    </a:stretch>
                  </pic:blipFill>
                  <pic:spPr bwMode="auto">
                    <a:xfrm>
                      <a:off x="0" y="0"/>
                      <a:ext cx="5314950" cy="6753225"/>
                    </a:xfrm>
                    <a:prstGeom prst="rect">
                      <a:avLst/>
                    </a:prstGeom>
                    <a:ln>
                      <a:noFill/>
                    </a:ln>
                    <a:extLst>
                      <a:ext uri="{53640926-AAD7-44D8-BBD7-CCE9431645EC}">
                        <a14:shadowObscured xmlns:a14="http://schemas.microsoft.com/office/drawing/2010/main"/>
                      </a:ext>
                    </a:extLst>
                  </pic:spPr>
                </pic:pic>
              </a:graphicData>
            </a:graphic>
          </wp:inline>
        </w:drawing>
      </w:r>
      <w:commentRangeEnd w:id="21"/>
      <w:r w:rsidR="003A7960">
        <w:rPr>
          <w:rStyle w:val="CommentReference"/>
        </w:rPr>
        <w:commentReference w:id="21"/>
      </w:r>
      <w:r w:rsidR="00BD1EDE" w:rsidRPr="00BD1EDE">
        <w:rPr>
          <w:noProof/>
        </w:rPr>
        <w:t xml:space="preserve"> </w:t>
      </w:r>
    </w:p>
    <w:p w14:paraId="3CD1EE73" w14:textId="77777777" w:rsidR="00BD1EDE" w:rsidRPr="00BD1EDE" w:rsidRDefault="00BD1EDE" w:rsidP="00BD1EDE">
      <w:pPr>
        <w:rPr>
          <w:highlight w:val="white"/>
        </w:rPr>
      </w:pPr>
    </w:p>
    <w:p w14:paraId="19ECBAF1" w14:textId="17A46E77" w:rsidR="00287696" w:rsidRDefault="00BD1EDE" w:rsidP="00BD1EDE">
      <w:r w:rsidRPr="00655DB8">
        <w:t xml:space="preserve">To streamline project development and to advance projects in an efficient and cost-effective manner, </w:t>
      </w:r>
      <w:r w:rsidR="00287696">
        <w:t xml:space="preserve">a formal corridor </w:t>
      </w:r>
      <w:hyperlink w:anchor="_CO_119_Corridor" w:history="1">
        <w:r w:rsidR="00287696" w:rsidRPr="00965024">
          <w:rPr>
            <w:rStyle w:val="Hyperlink"/>
            <w:rFonts w:cs="Arial"/>
            <w:u w:val="single"/>
          </w:rPr>
          <w:t xml:space="preserve">CO 119 </w:t>
        </w:r>
        <w:r w:rsidR="002E0781" w:rsidRPr="00965024">
          <w:rPr>
            <w:rStyle w:val="Hyperlink"/>
            <w:rFonts w:cs="Arial"/>
            <w:u w:val="single"/>
          </w:rPr>
          <w:t>l</w:t>
        </w:r>
        <w:r w:rsidR="00287696" w:rsidRPr="00965024">
          <w:rPr>
            <w:rStyle w:val="Hyperlink"/>
            <w:rFonts w:cs="Arial"/>
            <w:u w:val="single"/>
          </w:rPr>
          <w:t xml:space="preserve">eadership </w:t>
        </w:r>
        <w:r w:rsidR="002E0781" w:rsidRPr="00965024">
          <w:rPr>
            <w:rStyle w:val="Hyperlink"/>
            <w:rFonts w:cs="Arial"/>
            <w:u w:val="single"/>
          </w:rPr>
          <w:t>s</w:t>
        </w:r>
        <w:r w:rsidR="00287696" w:rsidRPr="00965024">
          <w:rPr>
            <w:rStyle w:val="Hyperlink"/>
            <w:rFonts w:cs="Arial"/>
            <w:u w:val="single"/>
          </w:rPr>
          <w:t>tructure</w:t>
        </w:r>
      </w:hyperlink>
      <w:r w:rsidR="00287696" w:rsidRPr="008147E7">
        <w:t xml:space="preserve"> has been </w:t>
      </w:r>
      <w:r w:rsidR="002E0781">
        <w:t>established</w:t>
      </w:r>
      <w:r w:rsidR="00287696">
        <w:t xml:space="preserve">. This structure includes representatives from all </w:t>
      </w:r>
      <w:r w:rsidR="00F71FA8">
        <w:t>organizations</w:t>
      </w:r>
      <w:r w:rsidR="00287696">
        <w:t xml:space="preserve"> </w:t>
      </w:r>
      <w:r w:rsidR="00965024">
        <w:t>with</w:t>
      </w:r>
      <w:r w:rsidR="00287696">
        <w:t xml:space="preserve"> active planning projects on the corrido</w:t>
      </w:r>
      <w:r w:rsidR="00965024">
        <w:t>r</w:t>
      </w:r>
      <w:r w:rsidR="00287696">
        <w:t xml:space="preserve"> between 2020 and the present. </w:t>
      </w:r>
      <w:r w:rsidR="00485775">
        <w:t xml:space="preserve">The CO 119 leadership meets at minimum monthly to ensure communication and coordination across projects.  </w:t>
      </w:r>
    </w:p>
    <w:p w14:paraId="4F1E6264" w14:textId="04ED546C" w:rsidR="002E0781" w:rsidRDefault="002E0781" w:rsidP="002E0781">
      <w:pPr>
        <w:pStyle w:val="Heading3"/>
      </w:pPr>
      <w:bookmarkStart w:id="22" w:name="_CO_119_Corridor"/>
      <w:bookmarkEnd w:id="22"/>
      <w:r>
        <w:lastRenderedPageBreak/>
        <w:t xml:space="preserve">CO 119 Corridor Leadership Structure </w:t>
      </w:r>
    </w:p>
    <w:p w14:paraId="2F8CD48D" w14:textId="48C2EDAE" w:rsidR="00287696" w:rsidRDefault="00287696" w:rsidP="00BD1EDE"/>
    <w:p w14:paraId="7924F87C" w14:textId="5603EC24" w:rsidR="00287696" w:rsidRDefault="00287696" w:rsidP="00BD1EDE">
      <w:r w:rsidRPr="008147E7">
        <w:rPr>
          <w:noProof/>
        </w:rPr>
        <w:drawing>
          <wp:inline distT="0" distB="0" distL="0" distR="0" wp14:anchorId="17112AEE" wp14:editId="68A3265F">
            <wp:extent cx="5943600" cy="33430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 119 Leadership Org Chart.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3343053"/>
                    </a:xfrm>
                    <a:prstGeom prst="rect">
                      <a:avLst/>
                    </a:prstGeom>
                  </pic:spPr>
                </pic:pic>
              </a:graphicData>
            </a:graphic>
          </wp:inline>
        </w:drawing>
      </w:r>
    </w:p>
    <w:p w14:paraId="5809639D" w14:textId="77777777" w:rsidR="00D04BFC" w:rsidRPr="008147E7" w:rsidRDefault="00D04BFC" w:rsidP="00D04BFC">
      <w:pPr>
        <w:pStyle w:val="Heading3"/>
      </w:pPr>
      <w:bookmarkStart w:id="23" w:name="_Toc88656238"/>
      <w:bookmarkStart w:id="24" w:name="_Toc94675049"/>
      <w:r w:rsidRPr="008147E7">
        <w:t>Benefits</w:t>
      </w:r>
      <w:r>
        <w:t xml:space="preserve"> of the Coordinated Corridor Approach</w:t>
      </w:r>
      <w:bookmarkEnd w:id="23"/>
      <w:bookmarkEnd w:id="24"/>
    </w:p>
    <w:p w14:paraId="3D9C6440" w14:textId="20206207" w:rsidR="00BD1EDE" w:rsidRPr="008147E7" w:rsidRDefault="00BD1EDE" w:rsidP="00F71FA8">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80" w:line="259" w:lineRule="auto"/>
      </w:pPr>
      <w:r w:rsidRPr="008147E7">
        <w:t>Project elements are complementary and build upon each other</w:t>
      </w:r>
    </w:p>
    <w:p w14:paraId="33BEC4F1" w14:textId="77777777" w:rsidR="00BD1EDE" w:rsidRPr="008147E7" w:rsidRDefault="00BD1EDE" w:rsidP="00F71FA8">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80" w:line="259" w:lineRule="auto"/>
        <w:rPr>
          <w:b/>
          <w:bCs w:val="0"/>
        </w:rPr>
      </w:pPr>
      <w:r w:rsidRPr="008147E7">
        <w:t>Construction activities are strategically phased and implemented as concurrently as possible (Touch Once approach)</w:t>
      </w:r>
    </w:p>
    <w:p w14:paraId="38961549" w14:textId="77777777" w:rsidR="00BD1EDE" w:rsidRPr="008147E7" w:rsidRDefault="00BD1EDE" w:rsidP="00F71FA8">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80" w:line="259" w:lineRule="auto"/>
        <w:rPr>
          <w:b/>
          <w:bCs w:val="0"/>
        </w:rPr>
      </w:pPr>
      <w:r w:rsidRPr="008147E7">
        <w:t xml:space="preserve">Across projects, public and stakeholder outreach is coordinated, preventing engagement </w:t>
      </w:r>
      <w:proofErr w:type="gramStart"/>
      <w:r w:rsidRPr="008147E7">
        <w:t>fatigue</w:t>
      </w:r>
      <w:proofErr w:type="gramEnd"/>
      <w:r w:rsidRPr="008147E7">
        <w:t xml:space="preserve"> and effectively conveying how individual projects fit into the multimodal corridor vision</w:t>
      </w:r>
    </w:p>
    <w:p w14:paraId="70BB7326" w14:textId="7D53A4DA" w:rsidR="00BD1EDE" w:rsidRPr="00F71FA8" w:rsidRDefault="00BD1EDE" w:rsidP="00F71FA8">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tabs>
          <w:tab w:val="clear" w:pos="4680"/>
          <w:tab w:val="clear" w:pos="9360"/>
        </w:tabs>
        <w:spacing w:after="80" w:line="259" w:lineRule="auto"/>
        <w:rPr>
          <w:b/>
          <w:bCs w:val="0"/>
        </w:rPr>
      </w:pPr>
      <w:r w:rsidRPr="008147E7">
        <w:t>Collective resources are leveraged to secure additional corridor funding and maximize return on investment</w:t>
      </w:r>
    </w:p>
    <w:p w14:paraId="0D2AA2E7" w14:textId="77777777" w:rsidR="00F71FA8" w:rsidRPr="008147E7" w:rsidRDefault="00F71FA8" w:rsidP="00F71FA8">
      <w:pPr>
        <w:pStyle w:val="ListParagraph"/>
        <w:spacing w:after="100"/>
        <w:ind w:right="3067"/>
        <w:rPr>
          <w:b/>
          <w:bCs w:val="0"/>
        </w:rPr>
      </w:pPr>
      <w:r w:rsidRPr="008147E7">
        <w:rPr>
          <w:noProof/>
        </w:rPr>
        <w:drawing>
          <wp:inline distT="0" distB="0" distL="0" distR="0" wp14:anchorId="323CD2A5" wp14:editId="6269D683">
            <wp:extent cx="6086475" cy="1333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7">
                      <a:extLst>
                        <a:ext uri="{28A0092B-C50C-407E-A947-70E740481C1C}">
                          <a14:useLocalDpi xmlns:a14="http://schemas.microsoft.com/office/drawing/2010/main" val="0"/>
                        </a:ext>
                      </a:extLst>
                    </a:blip>
                    <a:stretch>
                      <a:fillRect/>
                    </a:stretch>
                  </pic:blipFill>
                  <pic:spPr>
                    <a:xfrm>
                      <a:off x="0" y="0"/>
                      <a:ext cx="6125080" cy="1342079"/>
                    </a:xfrm>
                    <a:prstGeom prst="rect">
                      <a:avLst/>
                    </a:prstGeom>
                  </pic:spPr>
                </pic:pic>
              </a:graphicData>
            </a:graphic>
          </wp:inline>
        </w:drawing>
      </w:r>
      <w:r w:rsidRPr="008147E7">
        <w:rPr>
          <w:noProof/>
        </w:rPr>
        <w:t xml:space="preserve"> </w:t>
      </w:r>
    </w:p>
    <w:p w14:paraId="37B83E5A" w14:textId="77777777" w:rsidR="00F71FA8" w:rsidRDefault="00F71FA8" w:rsidP="00F71FA8">
      <w:pPr>
        <w:pStyle w:val="Heading1"/>
        <w:rPr>
          <w:rFonts w:eastAsia="Trebuchet MS"/>
        </w:rPr>
        <w:sectPr w:rsidR="00F71FA8" w:rsidSect="007101F6">
          <w:pgSz w:w="12240" w:h="15840"/>
          <w:pgMar w:top="864" w:right="1440" w:bottom="1440" w:left="1440" w:header="720" w:footer="720" w:gutter="0"/>
          <w:cols w:space="720"/>
          <w:titlePg/>
          <w:docGrid w:linePitch="299"/>
        </w:sectPr>
      </w:pPr>
    </w:p>
    <w:p w14:paraId="62F42D1B" w14:textId="59253BCD" w:rsidR="00C00A75" w:rsidRDefault="00117555" w:rsidP="00B33CFC">
      <w:pPr>
        <w:pStyle w:val="Heading1"/>
        <w:rPr>
          <w:highlight w:val="white"/>
        </w:rPr>
      </w:pPr>
      <w:bookmarkStart w:id="25" w:name="_Toc94675050"/>
      <w:r>
        <w:rPr>
          <w:highlight w:val="white"/>
        </w:rPr>
        <w:lastRenderedPageBreak/>
        <w:t xml:space="preserve">Tab </w:t>
      </w:r>
      <w:r w:rsidR="00B50E46">
        <w:rPr>
          <w:highlight w:val="white"/>
        </w:rPr>
        <w:t>8</w:t>
      </w:r>
      <w:r>
        <w:rPr>
          <w:highlight w:val="white"/>
        </w:rPr>
        <w:t>: Provide Input!</w:t>
      </w:r>
      <w:r w:rsidRPr="00AF5D7D" w:rsidDel="00117555">
        <w:rPr>
          <w:highlight w:val="white"/>
        </w:rPr>
        <w:t xml:space="preserve"> </w:t>
      </w:r>
      <w:bookmarkEnd w:id="25"/>
    </w:p>
    <w:p w14:paraId="73DEA2CF" w14:textId="5EE73233" w:rsidR="00B50E46" w:rsidRPr="00B50E46" w:rsidRDefault="00B50E46" w:rsidP="00B50E46">
      <w:pPr>
        <w:rPr>
          <w:b/>
          <w:bCs w:val="0"/>
          <w:highlight w:val="white"/>
        </w:rPr>
      </w:pPr>
      <w:r w:rsidRPr="00B50E46">
        <w:rPr>
          <w:b/>
          <w:bCs w:val="0"/>
          <w:highlight w:val="white"/>
        </w:rPr>
        <w:t xml:space="preserve">Opportunities for public input and information about forthcoming public meetings will be posted here. Check back in spring 2021 for information on the first public meeting. </w:t>
      </w:r>
    </w:p>
    <w:p w14:paraId="06236653" w14:textId="3F18C8EC" w:rsidR="00B50E46" w:rsidRDefault="00B50E46" w:rsidP="00B50E46"/>
    <w:p w14:paraId="394A28B7" w14:textId="424AF487" w:rsidR="00B50E46" w:rsidRDefault="00B50E46" w:rsidP="00B50E46">
      <w:pPr>
        <w:rPr>
          <w:rFonts w:asciiTheme="minorHAnsi" w:hAnsiTheme="minorHAnsi"/>
          <w:bCs w:val="0"/>
          <w:color w:val="auto"/>
        </w:rPr>
      </w:pPr>
      <w:r w:rsidRPr="00B50E46">
        <w:rPr>
          <w:highlight w:val="white"/>
        </w:rPr>
        <w:t>The project is being developed with guidance from area stakeholders and community members like you.</w:t>
      </w:r>
      <w:r w:rsidRPr="00ED7EE2">
        <w:rPr>
          <w:b/>
          <w:bCs w:val="0"/>
          <w:highlight w:val="white"/>
        </w:rPr>
        <w:t xml:space="preserve"> </w:t>
      </w:r>
      <w:r>
        <w:t>Boulder County, CDOT, and RT</w:t>
      </w:r>
      <w:r w:rsidR="003A5612">
        <w:t>D</w:t>
      </w:r>
      <w:r>
        <w:t xml:space="preserve"> have established a </w:t>
      </w:r>
      <w:hyperlink r:id="rId48" w:anchor="diverse-and-equitable-outreach" w:history="1">
        <w:r>
          <w:rPr>
            <w:rStyle w:val="Hyperlink"/>
          </w:rPr>
          <w:t>Community Advisory Committee</w:t>
        </w:r>
      </w:hyperlink>
      <w:r>
        <w:t xml:space="preserve"> for the Colorado Highway 119 corridor between Boulder and Longmont. Composed of ten community members who live </w:t>
      </w:r>
      <w:r w:rsidR="003A5612">
        <w:t>and/</w:t>
      </w:r>
      <w:r>
        <w:t xml:space="preserve">or work near the corridor, the committee serves as a focus group for the development of </w:t>
      </w:r>
      <w:hyperlink r:id="rId49" w:history="1">
        <w:r>
          <w:rPr>
            <w:rStyle w:val="Hyperlink"/>
          </w:rPr>
          <w:t>Boulder’s Commuter Bikeway</w:t>
        </w:r>
      </w:hyperlink>
      <w:r>
        <w:t xml:space="preserve"> and CDOT’s and RTD’s CO 119  Safety and Mobility Project. The committee anticipate</w:t>
      </w:r>
      <w:r w:rsidR="003A5612">
        <w:t>s meeting</w:t>
      </w:r>
      <w:r>
        <w:t xml:space="preserve"> eight times between fall 2021 and spring 2023, and ensures the projects are shaped by diverse voices from a variety of community member perspectives, including people of color, people with mobility challenges, people of all ages and abilities, people who rely upon transit, the strong and confident bike commuter, and people interested in </w:t>
      </w:r>
      <w:r w:rsidR="001E3D68">
        <w:t>bicycling</w:t>
      </w:r>
      <w:r>
        <w:t xml:space="preserve"> but who are uncomfortable </w:t>
      </w:r>
      <w:r w:rsidR="001E3D68">
        <w:t>bicycling</w:t>
      </w:r>
      <w:r>
        <w:t xml:space="preserve"> on roads. </w:t>
      </w:r>
    </w:p>
    <w:p w14:paraId="6D08C939" w14:textId="77777777" w:rsidR="00B50E46" w:rsidRDefault="00B50E46" w:rsidP="00B50E46"/>
    <w:p w14:paraId="779BB50F" w14:textId="744CB038" w:rsidR="00AA4696" w:rsidRDefault="00AA4696" w:rsidP="00AA4696">
      <w:pPr>
        <w:rPr>
          <w:highlight w:val="white"/>
        </w:rPr>
      </w:pPr>
      <w:r>
        <w:rPr>
          <w:highlight w:val="white"/>
        </w:rPr>
        <w:t>CDOT and RTD invite you to sign-up to receive project emails that will provide information on project developments and public engagement opportunities. You are</w:t>
      </w:r>
      <w:r w:rsidR="00B50E46">
        <w:rPr>
          <w:highlight w:val="white"/>
        </w:rPr>
        <w:t xml:space="preserve"> also</w:t>
      </w:r>
      <w:r>
        <w:rPr>
          <w:highlight w:val="white"/>
        </w:rPr>
        <w:t xml:space="preserve"> </w:t>
      </w:r>
      <w:proofErr w:type="gramStart"/>
      <w:r w:rsidR="004F40C1">
        <w:rPr>
          <w:highlight w:val="white"/>
        </w:rPr>
        <w:t>welcome</w:t>
      </w:r>
      <w:proofErr w:type="gramEnd"/>
      <w:r>
        <w:rPr>
          <w:highlight w:val="white"/>
        </w:rPr>
        <w:t xml:space="preserve"> to submit a comment or question</w:t>
      </w:r>
      <w:r>
        <w:t xml:space="preserve"> and a </w:t>
      </w:r>
      <w:r w:rsidRPr="00AA4696">
        <w:t>member of the project team will follow up with you.</w:t>
      </w:r>
    </w:p>
    <w:p w14:paraId="717088D8" w14:textId="77777777" w:rsidR="00AA4696" w:rsidRPr="00AA4696" w:rsidRDefault="00AA4696" w:rsidP="00AA4696">
      <w:pPr>
        <w:rPr>
          <w:highlight w:val="white"/>
        </w:rPr>
      </w:pPr>
    </w:p>
    <w:p w14:paraId="0107074A" w14:textId="743CC25F" w:rsidR="00C81101" w:rsidRDefault="00406D20" w:rsidP="00C81101">
      <w:pPr>
        <w:rPr>
          <w:highlight w:val="white"/>
        </w:rPr>
      </w:pPr>
      <w:r>
        <w:rPr>
          <w:noProof/>
        </w:rPr>
        <mc:AlternateContent>
          <mc:Choice Requires="wps">
            <w:drawing>
              <wp:anchor distT="0" distB="0" distL="114300" distR="114300" simplePos="0" relativeHeight="251662336" behindDoc="0" locked="0" layoutInCell="1" allowOverlap="1" wp14:anchorId="59F9AE8C" wp14:editId="15A3534A">
                <wp:simplePos x="0" y="0"/>
                <wp:positionH relativeFrom="column">
                  <wp:posOffset>777157</wp:posOffset>
                </wp:positionH>
                <wp:positionV relativeFrom="paragraph">
                  <wp:posOffset>962660</wp:posOffset>
                </wp:positionV>
                <wp:extent cx="1470991" cy="222333"/>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1470991" cy="222333"/>
                        </a:xfrm>
                        <a:prstGeom prst="rect">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6B4BF" w14:textId="68741E8C" w:rsidR="00406D20" w:rsidRPr="00406D20" w:rsidRDefault="00406D20" w:rsidP="00406D20">
                            <w:pPr>
                              <w:shd w:val="clear" w:color="auto" w:fill="FFFFFF" w:themeFill="background1"/>
                              <w:rPr>
                                <w:sz w:val="16"/>
                                <w:szCs w:val="16"/>
                              </w:rPr>
                            </w:pPr>
                            <w:r w:rsidRPr="00406D20">
                              <w:rPr>
                                <w:color w:val="auto"/>
                                <w:sz w:val="16"/>
                                <w:szCs w:val="16"/>
                                <w:shd w:val="clear" w:color="auto" w:fill="FFFFFF"/>
                              </w:rPr>
                              <w:t xml:space="preserve">Join the Project Email 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9AE8C" id="Text Box 12" o:spid="_x0000_s1027" type="#_x0000_t202" style="position:absolute;margin-left:61.2pt;margin-top:75.8pt;width:115.85pt;height: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" fillcolor="#92d050" stroked="f" strokeweight=".5pt">
                <v:textbox>
                  <w:txbxContent>
                    <w:p w14:paraId="4176B4BF" w14:textId="68741E8C" w:rsidR="00406D20" w:rsidRPr="00406D20" w:rsidRDefault="00406D20" w:rsidP="00406D20">
                      <w:pPr>
                        <w:shd w:val="clear" w:color="auto" w:fill="FFFFFF" w:themeFill="background1"/>
                        <w:rPr>
                          <w:sz w:val="16"/>
                          <w:szCs w:val="16"/>
                        </w:rPr>
                      </w:pPr>
                      <w:r w:rsidRPr="00406D20">
                        <w:rPr>
                          <w:color w:val="auto"/>
                          <w:sz w:val="16"/>
                          <w:szCs w:val="16"/>
                          <w:shd w:val="clear" w:color="auto" w:fill="FFFFFF"/>
                        </w:rPr>
                        <w:t xml:space="preserve">Join the Project Email List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3C008A8" wp14:editId="23E4E7D0">
                <wp:simplePos x="0" y="0"/>
                <wp:positionH relativeFrom="column">
                  <wp:posOffset>102787</wp:posOffset>
                </wp:positionH>
                <wp:positionV relativeFrom="paragraph">
                  <wp:posOffset>406400</wp:posOffset>
                </wp:positionV>
                <wp:extent cx="2711395" cy="469127"/>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2711395" cy="469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0062" w14:textId="123A2BAB" w:rsidR="00406D20" w:rsidRPr="00406D20" w:rsidRDefault="00406D20" w:rsidP="00406D20">
                            <w:pPr>
                              <w:shd w:val="clear" w:color="auto" w:fill="FFFFFF" w:themeFill="background1"/>
                              <w:rPr>
                                <w:sz w:val="16"/>
                                <w:szCs w:val="16"/>
                              </w:rPr>
                            </w:pPr>
                            <w:r w:rsidRPr="00406D20">
                              <w:rPr>
                                <w:color w:val="auto"/>
                                <w:sz w:val="16"/>
                                <w:szCs w:val="16"/>
                                <w:shd w:val="clear" w:color="auto" w:fill="FFFFFF"/>
                              </w:rPr>
                              <w:t xml:space="preserve">If you would like to receive project update emails or information about upcoming engagement opportunities, please </w:t>
                            </w:r>
                            <w:r>
                              <w:rPr>
                                <w:color w:val="auto"/>
                                <w:sz w:val="16"/>
                                <w:szCs w:val="16"/>
                                <w:shd w:val="clear" w:color="auto" w:fill="FFFFFF"/>
                              </w:rPr>
                              <w:t xml:space="preserve">sign-up for the email 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008A8" id="Text Box 9" o:spid="_x0000_s1028" type="#_x0000_t202" style="position:absolute;margin-left:8.1pt;margin-top:32pt;width:213.5pt;height:36.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" filled="f" stroked="f" strokeweight=".5pt">
                <v:textbox>
                  <w:txbxContent>
                    <w:p w14:paraId="241B0062" w14:textId="123A2BAB" w:rsidR="00406D20" w:rsidRPr="00406D20" w:rsidRDefault="00406D20" w:rsidP="00406D20">
                      <w:pPr>
                        <w:shd w:val="clear" w:color="auto" w:fill="FFFFFF" w:themeFill="background1"/>
                        <w:rPr>
                          <w:sz w:val="16"/>
                          <w:szCs w:val="16"/>
                        </w:rPr>
                      </w:pPr>
                      <w:r w:rsidRPr="00406D20">
                        <w:rPr>
                          <w:color w:val="auto"/>
                          <w:sz w:val="16"/>
                          <w:szCs w:val="16"/>
                          <w:shd w:val="clear" w:color="auto" w:fill="FFFFFF"/>
                        </w:rPr>
                        <w:t xml:space="preserve">If you would like to receive project update emails or information about upcoming engagement opportunities, please </w:t>
                      </w:r>
                      <w:r>
                        <w:rPr>
                          <w:color w:val="auto"/>
                          <w:sz w:val="16"/>
                          <w:szCs w:val="16"/>
                          <w:shd w:val="clear" w:color="auto" w:fill="FFFFFF"/>
                        </w:rPr>
                        <w:t xml:space="preserve">sign-up for the email list. </w:t>
                      </w:r>
                    </w:p>
                  </w:txbxContent>
                </v:textbox>
              </v:shape>
            </w:pict>
          </mc:Fallback>
        </mc:AlternateContent>
      </w:r>
      <w:r w:rsidR="00C81101">
        <w:rPr>
          <w:noProof/>
        </w:rPr>
        <w:drawing>
          <wp:inline distT="0" distB="0" distL="0" distR="0" wp14:anchorId="587FFC27" wp14:editId="4E908EDE">
            <wp:extent cx="5943600" cy="13874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387475"/>
                    </a:xfrm>
                    <a:prstGeom prst="rect">
                      <a:avLst/>
                    </a:prstGeom>
                  </pic:spPr>
                </pic:pic>
              </a:graphicData>
            </a:graphic>
          </wp:inline>
        </w:drawing>
      </w:r>
    </w:p>
    <w:p w14:paraId="7008E3C2" w14:textId="2D9311CA" w:rsidR="00C81101" w:rsidRDefault="00C81101" w:rsidP="00C81101">
      <w:pPr>
        <w:rPr>
          <w:highlight w:val="white"/>
        </w:rPr>
      </w:pPr>
    </w:p>
    <w:p w14:paraId="41CF431D" w14:textId="77777777" w:rsidR="00B50E46" w:rsidRDefault="00B50E46" w:rsidP="00B33CFC">
      <w:pPr>
        <w:pStyle w:val="Heading1"/>
        <w:rPr>
          <w:highlight w:val="white"/>
        </w:rPr>
        <w:sectPr w:rsidR="00B50E46" w:rsidSect="007101F6">
          <w:pgSz w:w="12240" w:h="15840"/>
          <w:pgMar w:top="864" w:right="1440" w:bottom="1440" w:left="1440" w:header="720" w:footer="720" w:gutter="0"/>
          <w:cols w:space="720"/>
          <w:titlePg/>
          <w:docGrid w:linePitch="299"/>
        </w:sectPr>
      </w:pPr>
      <w:bookmarkStart w:id="26" w:name="_Toc94675051"/>
    </w:p>
    <w:p w14:paraId="3F286015" w14:textId="0BF7F06D" w:rsidR="005E47CC" w:rsidRDefault="00D13F89" w:rsidP="00B33CFC">
      <w:pPr>
        <w:pStyle w:val="Heading1"/>
        <w:rPr>
          <w:highlight w:val="white"/>
        </w:rPr>
      </w:pPr>
      <w:r w:rsidRPr="00AF5D7D">
        <w:rPr>
          <w:highlight w:val="white"/>
        </w:rPr>
        <w:lastRenderedPageBreak/>
        <w:t xml:space="preserve">Tab </w:t>
      </w:r>
      <w:r w:rsidR="005E47CC">
        <w:rPr>
          <w:highlight w:val="white"/>
        </w:rPr>
        <w:t>9</w:t>
      </w:r>
      <w:r w:rsidR="00825E74" w:rsidRPr="00AF5D7D">
        <w:rPr>
          <w:highlight w:val="white"/>
        </w:rPr>
        <w:t xml:space="preserve">: </w:t>
      </w:r>
      <w:r w:rsidR="005E47CC">
        <w:rPr>
          <w:highlight w:val="white"/>
        </w:rPr>
        <w:t>Schedule</w:t>
      </w:r>
    </w:p>
    <w:p w14:paraId="65B6D8E8" w14:textId="7661BBCF" w:rsidR="00406D20" w:rsidRDefault="00406D20" w:rsidP="00406D20">
      <w:r>
        <w:t xml:space="preserve">Design of the project’s safety and mobility improvements began in winter 2021 and is anticipated to conclude in spring 2023. A </w:t>
      </w:r>
      <w:r w:rsidR="00B73933">
        <w:t>public meeting is anticipated at the conclusion of Preliminary</w:t>
      </w:r>
      <w:r>
        <w:t xml:space="preserve"> Design to </w:t>
      </w:r>
      <w:r w:rsidR="00B73933">
        <w:t>share</w:t>
      </w:r>
      <w:r w:rsidRPr="00927FC6">
        <w:t xml:space="preserve"> design concepts</w:t>
      </w:r>
      <w:r>
        <w:t xml:space="preserve"> </w:t>
      </w:r>
      <w:r w:rsidR="00B73933">
        <w:t>with</w:t>
      </w:r>
      <w:r>
        <w:t xml:space="preserve"> the community. </w:t>
      </w:r>
      <w:r w:rsidR="00B73933">
        <w:t xml:space="preserve">The project will have a second meeting </w:t>
      </w:r>
      <w:r w:rsidR="00512ED8">
        <w:t>at the end of Final Design to sh</w:t>
      </w:r>
      <w:r w:rsidR="00C5459A">
        <w:t>are</w:t>
      </w:r>
      <w:r w:rsidR="00512ED8">
        <w:t xml:space="preserve"> the final design plans and </w:t>
      </w:r>
      <w:r>
        <w:t xml:space="preserve">what to </w:t>
      </w:r>
      <w:r w:rsidRPr="00DE2D96">
        <w:t>expect during construction</w:t>
      </w:r>
      <w:r>
        <w:t>. Construction is anticipated to go to bid in fall 2023 and begin in 2024.</w:t>
      </w:r>
    </w:p>
    <w:p w14:paraId="31A163AB" w14:textId="17795637" w:rsidR="00406D20" w:rsidRDefault="00406D20" w:rsidP="00406D20"/>
    <w:p w14:paraId="24ED2D36" w14:textId="1AB53573" w:rsidR="00406D20" w:rsidRDefault="00406D20" w:rsidP="00406D20">
      <w:commentRangeStart w:id="27"/>
      <w:r>
        <w:rPr>
          <w:noProof/>
        </w:rPr>
        <w:drawing>
          <wp:inline distT="0" distB="0" distL="0" distR="0" wp14:anchorId="34D02BAF" wp14:editId="73762F0F">
            <wp:extent cx="5943600" cy="2466975"/>
            <wp:effectExtent l="0" t="0" r="0" b="9525"/>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466975"/>
                    </a:xfrm>
                    <a:prstGeom prst="rect">
                      <a:avLst/>
                    </a:prstGeom>
                  </pic:spPr>
                </pic:pic>
              </a:graphicData>
            </a:graphic>
          </wp:inline>
        </w:drawing>
      </w:r>
      <w:commentRangeEnd w:id="27"/>
      <w:r w:rsidR="003A7960">
        <w:rPr>
          <w:rStyle w:val="CommentReference"/>
        </w:rPr>
        <w:commentReference w:id="27"/>
      </w:r>
    </w:p>
    <w:p w14:paraId="32AC3691" w14:textId="03F45E32" w:rsidR="00406D20" w:rsidRPr="00320064" w:rsidRDefault="00406D20" w:rsidP="00406D20">
      <w:pPr>
        <w:sectPr w:rsidR="00406D20" w:rsidRPr="00320064" w:rsidSect="007101F6">
          <w:pgSz w:w="12240" w:h="15840"/>
          <w:pgMar w:top="864" w:right="1440" w:bottom="1440" w:left="1440" w:header="720" w:footer="720" w:gutter="0"/>
          <w:cols w:space="720"/>
          <w:titlePg/>
          <w:docGrid w:linePitch="299"/>
        </w:sectPr>
      </w:pPr>
    </w:p>
    <w:p w14:paraId="4D576163" w14:textId="6CFA7535" w:rsidR="006750C9" w:rsidRDefault="00406D20" w:rsidP="00B451C0">
      <w:pPr>
        <w:pStyle w:val="Heading1"/>
        <w:spacing w:after="200"/>
        <w:rPr>
          <w:highlight w:val="white"/>
        </w:rPr>
      </w:pPr>
      <w:r>
        <w:rPr>
          <w:highlight w:val="white"/>
        </w:rPr>
        <w:lastRenderedPageBreak/>
        <w:t xml:space="preserve">Tab 10: </w:t>
      </w:r>
      <w:commentRangeStart w:id="28"/>
      <w:r w:rsidR="006750C9">
        <w:rPr>
          <w:highlight w:val="white"/>
        </w:rPr>
        <w:t>Jargon</w:t>
      </w:r>
      <w:commentRangeEnd w:id="28"/>
      <w:r w:rsidR="003A7960">
        <w:rPr>
          <w:rStyle w:val="CommentReference"/>
          <w:rFonts w:eastAsia="Arial" w:cs="Arial"/>
          <w:bCs/>
        </w:rPr>
        <w:commentReference w:id="28"/>
      </w:r>
    </w:p>
    <w:p w14:paraId="5F6F58AE" w14:textId="39DB62E1" w:rsidR="003A7960" w:rsidRPr="003A7960" w:rsidRDefault="003A7960" w:rsidP="003A7960">
      <w:pPr>
        <w:rPr>
          <w:highlight w:val="white"/>
        </w:rPr>
      </w:pPr>
      <w:r>
        <w:rPr>
          <w:highlight w:val="white"/>
        </w:rPr>
        <w:t>Coming soon!</w:t>
      </w:r>
    </w:p>
    <w:p w14:paraId="56CEFD94" w14:textId="2C65C5DF" w:rsidR="00F23112" w:rsidRDefault="006750C9" w:rsidP="00B451C0">
      <w:pPr>
        <w:pStyle w:val="Heading1"/>
        <w:spacing w:after="200"/>
        <w:rPr>
          <w:highlight w:val="white"/>
        </w:rPr>
      </w:pPr>
      <w:r>
        <w:rPr>
          <w:highlight w:val="white"/>
        </w:rPr>
        <w:t xml:space="preserve">Tab 11: </w:t>
      </w:r>
      <w:r w:rsidR="00D13F89" w:rsidRPr="00AF5D7D">
        <w:rPr>
          <w:highlight w:val="white"/>
        </w:rPr>
        <w:t xml:space="preserve">Frequently Asked </w:t>
      </w:r>
      <w:commentRangeStart w:id="29"/>
      <w:r w:rsidR="00D13F89" w:rsidRPr="00AF5D7D">
        <w:rPr>
          <w:highlight w:val="white"/>
        </w:rPr>
        <w:t>Questions</w:t>
      </w:r>
      <w:bookmarkEnd w:id="26"/>
      <w:commentRangeEnd w:id="29"/>
      <w:r w:rsidR="009B6C78">
        <w:rPr>
          <w:rStyle w:val="CommentReference"/>
          <w:rFonts w:eastAsia="Arial" w:cs="Arial"/>
          <w:bCs/>
        </w:rPr>
        <w:commentReference w:id="29"/>
      </w:r>
    </w:p>
    <w:p w14:paraId="10973D12" w14:textId="77777777" w:rsidR="003A7960" w:rsidRPr="003A7960" w:rsidRDefault="003A7960" w:rsidP="003A7960">
      <w:pPr>
        <w:rPr>
          <w:highlight w:val="white"/>
        </w:rPr>
      </w:pPr>
      <w:r>
        <w:rPr>
          <w:highlight w:val="white"/>
        </w:rPr>
        <w:t>Coming soon!</w:t>
      </w:r>
    </w:p>
    <w:p w14:paraId="3B09DA33" w14:textId="77777777" w:rsidR="00D13F89" w:rsidRPr="00AF5D7D" w:rsidRDefault="00D13F89" w:rsidP="00AF5D7D">
      <w:pPr>
        <w:rPr>
          <w:highlight w:val="green"/>
        </w:rPr>
      </w:pPr>
    </w:p>
    <w:p w14:paraId="0404A37C" w14:textId="4E5F2C8E" w:rsidR="00F23112" w:rsidRDefault="00D13F89" w:rsidP="00406D20">
      <w:pPr>
        <w:pStyle w:val="Heading1"/>
        <w:spacing w:after="200"/>
        <w:rPr>
          <w:highlight w:val="white"/>
        </w:rPr>
      </w:pPr>
      <w:bookmarkStart w:id="30" w:name="_Toc94675052"/>
      <w:r w:rsidRPr="00AF5D7D">
        <w:rPr>
          <w:highlight w:val="white"/>
        </w:rPr>
        <w:t xml:space="preserve">Tab </w:t>
      </w:r>
      <w:r w:rsidR="00406D20">
        <w:rPr>
          <w:highlight w:val="white"/>
        </w:rPr>
        <w:t>1</w:t>
      </w:r>
      <w:r w:rsidR="006750C9">
        <w:rPr>
          <w:highlight w:val="white"/>
        </w:rPr>
        <w:t>2</w:t>
      </w:r>
      <w:r w:rsidRPr="00AF5D7D">
        <w:rPr>
          <w:highlight w:val="white"/>
        </w:rPr>
        <w:t>:</w:t>
      </w:r>
      <w:r w:rsidR="00825E74" w:rsidRPr="00AF5D7D">
        <w:rPr>
          <w:highlight w:val="white"/>
        </w:rPr>
        <w:t xml:space="preserve"> </w:t>
      </w:r>
      <w:r w:rsidR="00AC2148">
        <w:rPr>
          <w:highlight w:val="white"/>
        </w:rPr>
        <w:t>Document Library</w:t>
      </w:r>
      <w:bookmarkEnd w:id="30"/>
      <w:r w:rsidR="00AC2148">
        <w:rPr>
          <w:highlight w:val="white"/>
        </w:rPr>
        <w:t xml:space="preserve"> </w:t>
      </w:r>
    </w:p>
    <w:p w14:paraId="22423A90" w14:textId="4FEF2678" w:rsidR="00F23112" w:rsidRPr="00EC6902" w:rsidRDefault="003A7960" w:rsidP="005E47CC">
      <w:pPr>
        <w:pStyle w:val="ListParagraph"/>
        <w:numPr>
          <w:ilvl w:val="0"/>
          <w:numId w:val="21"/>
        </w:numPr>
        <w:rPr>
          <w:u w:val="single"/>
        </w:rPr>
      </w:pPr>
      <w:hyperlink r:id="rId52" w:history="1">
        <w:r w:rsidR="005E47CC" w:rsidRPr="00EC6902">
          <w:rPr>
            <w:rStyle w:val="Hyperlink"/>
            <w:rFonts w:cs="Arial"/>
            <w:u w:val="single"/>
          </w:rPr>
          <w:t>N</w:t>
        </w:r>
        <w:r w:rsidR="00CA227F" w:rsidRPr="00EC6902">
          <w:rPr>
            <w:rStyle w:val="Hyperlink"/>
            <w:rFonts w:cs="Arial"/>
            <w:u w:val="single"/>
          </w:rPr>
          <w:t>orthwest Area Mobility</w:t>
        </w:r>
        <w:r w:rsidR="005E47CC" w:rsidRPr="00EC6902">
          <w:rPr>
            <w:rStyle w:val="Hyperlink"/>
            <w:rFonts w:cs="Arial"/>
            <w:u w:val="single"/>
          </w:rPr>
          <w:t xml:space="preserve"> Study</w:t>
        </w:r>
        <w:r w:rsidR="00CA227F" w:rsidRPr="00EC6902">
          <w:rPr>
            <w:rStyle w:val="Hyperlink"/>
            <w:rFonts w:cs="Arial"/>
            <w:u w:val="single"/>
          </w:rPr>
          <w:t xml:space="preserve"> (NAMS)</w:t>
        </w:r>
      </w:hyperlink>
    </w:p>
    <w:p w14:paraId="1BE6701C" w14:textId="7FF345E5" w:rsidR="005E47CC" w:rsidRPr="00EC6902" w:rsidRDefault="003A7960" w:rsidP="005E47CC">
      <w:pPr>
        <w:pStyle w:val="ListParagraph"/>
        <w:numPr>
          <w:ilvl w:val="0"/>
          <w:numId w:val="21"/>
        </w:numPr>
        <w:rPr>
          <w:u w:val="single"/>
        </w:rPr>
      </w:pPr>
      <w:hyperlink r:id="rId53" w:history="1">
        <w:r w:rsidR="00CA227F" w:rsidRPr="00EC6902">
          <w:rPr>
            <w:rStyle w:val="Hyperlink"/>
            <w:rFonts w:cs="Arial"/>
            <w:u w:val="single"/>
          </w:rPr>
          <w:t>SH 119 Multi-Modal Planning and Environmental Linkages Study (PEL)</w:t>
        </w:r>
      </w:hyperlink>
    </w:p>
    <w:p w14:paraId="288E8D32" w14:textId="62D5A3EC" w:rsidR="005E47CC" w:rsidRPr="00EC6902" w:rsidRDefault="003A7960" w:rsidP="005E47CC">
      <w:pPr>
        <w:pStyle w:val="ListParagraph"/>
        <w:numPr>
          <w:ilvl w:val="0"/>
          <w:numId w:val="21"/>
        </w:numPr>
        <w:rPr>
          <w:u w:val="single"/>
        </w:rPr>
      </w:pPr>
      <w:hyperlink r:id="rId54" w:history="1">
        <w:r w:rsidR="005E47CC" w:rsidRPr="00EC6902">
          <w:rPr>
            <w:rStyle w:val="Hyperlink"/>
            <w:rFonts w:cs="Arial"/>
            <w:u w:val="single"/>
          </w:rPr>
          <w:t xml:space="preserve">Traffic Alternatives Study </w:t>
        </w:r>
        <w:r w:rsidR="00D91D95" w:rsidRPr="00EC6902">
          <w:rPr>
            <w:rStyle w:val="Hyperlink"/>
            <w:rFonts w:cs="Arial"/>
            <w:u w:val="single"/>
          </w:rPr>
          <w:t>Report</w:t>
        </w:r>
      </w:hyperlink>
    </w:p>
    <w:p w14:paraId="45EB416D" w14:textId="1F39B15B" w:rsidR="00406D20" w:rsidRPr="00E16D6C" w:rsidRDefault="003A7960" w:rsidP="005E47CC">
      <w:pPr>
        <w:pStyle w:val="ListParagraph"/>
        <w:numPr>
          <w:ilvl w:val="0"/>
          <w:numId w:val="21"/>
        </w:numPr>
        <w:rPr>
          <w:u w:val="single"/>
        </w:rPr>
      </w:pPr>
      <w:hyperlink r:id="rId55" w:history="1">
        <w:r w:rsidR="00887F69" w:rsidRPr="00E16D6C">
          <w:rPr>
            <w:rStyle w:val="Hyperlink"/>
            <w:rFonts w:cs="Arial"/>
            <w:u w:val="single"/>
          </w:rPr>
          <w:t>CO 119 Safety and Mobility Project Map</w:t>
        </w:r>
      </w:hyperlink>
    </w:p>
    <w:p w14:paraId="77163460" w14:textId="77735B5D" w:rsidR="00887F69" w:rsidRPr="00E16D6C" w:rsidRDefault="003A7960" w:rsidP="005E47CC">
      <w:pPr>
        <w:pStyle w:val="ListParagraph"/>
        <w:numPr>
          <w:ilvl w:val="0"/>
          <w:numId w:val="21"/>
        </w:numPr>
        <w:rPr>
          <w:u w:val="single"/>
        </w:rPr>
      </w:pPr>
      <w:hyperlink r:id="rId56" w:history="1">
        <w:r w:rsidR="00887F69" w:rsidRPr="00E16D6C">
          <w:rPr>
            <w:rStyle w:val="Hyperlink"/>
            <w:rFonts w:cs="Arial"/>
            <w:u w:val="single"/>
          </w:rPr>
          <w:t>CO 119 Corridor Project</w:t>
        </w:r>
        <w:r w:rsidR="00E16D6C" w:rsidRPr="00E16D6C">
          <w:rPr>
            <w:rStyle w:val="Hyperlink"/>
            <w:rFonts w:cs="Arial"/>
            <w:u w:val="single"/>
          </w:rPr>
          <w:t>s</w:t>
        </w:r>
        <w:r w:rsidR="00887F69" w:rsidRPr="00E16D6C">
          <w:rPr>
            <w:rStyle w:val="Hyperlink"/>
            <w:rFonts w:cs="Arial"/>
            <w:u w:val="single"/>
          </w:rPr>
          <w:t xml:space="preserve"> Map</w:t>
        </w:r>
      </w:hyperlink>
    </w:p>
    <w:p w14:paraId="6FB9E3E3" w14:textId="1B744BE6" w:rsidR="009C55E5" w:rsidRPr="0058461E" w:rsidRDefault="003A7960" w:rsidP="005E47CC">
      <w:pPr>
        <w:pStyle w:val="ListParagraph"/>
        <w:numPr>
          <w:ilvl w:val="0"/>
          <w:numId w:val="21"/>
        </w:numPr>
        <w:rPr>
          <w:u w:val="single"/>
        </w:rPr>
      </w:pPr>
      <w:hyperlink r:id="rId57" w:history="1">
        <w:r w:rsidR="00D91D95" w:rsidRPr="0058461E">
          <w:rPr>
            <w:rStyle w:val="Hyperlink"/>
            <w:rFonts w:cs="Arial"/>
            <w:u w:val="single"/>
          </w:rPr>
          <w:t>Proposed B</w:t>
        </w:r>
        <w:r w:rsidR="00CA227F" w:rsidRPr="0058461E">
          <w:rPr>
            <w:rStyle w:val="Hyperlink"/>
            <w:rFonts w:cs="Arial"/>
            <w:u w:val="single"/>
          </w:rPr>
          <w:t>us Rapid Transit (BRT)</w:t>
        </w:r>
        <w:r w:rsidR="00D91D95" w:rsidRPr="0058461E">
          <w:rPr>
            <w:rStyle w:val="Hyperlink"/>
            <w:rFonts w:cs="Arial"/>
            <w:u w:val="single"/>
          </w:rPr>
          <w:t xml:space="preserve"> Stops</w:t>
        </w:r>
      </w:hyperlink>
    </w:p>
    <w:p w14:paraId="0D91A95F" w14:textId="0C35C0C7" w:rsidR="00406D20" w:rsidRPr="00AF5D7D" w:rsidRDefault="00406D20" w:rsidP="00D91D95">
      <w:pPr>
        <w:ind w:left="360"/>
      </w:pPr>
    </w:p>
    <w:sectPr w:rsidR="00406D20" w:rsidRPr="00AF5D7D" w:rsidSect="007101F6">
      <w:pgSz w:w="12240" w:h="15840"/>
      <w:pgMar w:top="864" w:right="1440" w:bottom="1440" w:left="1440" w:header="720"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Breit, Chrissy" w:date="2022-02-24T13:37:00Z" w:initials="BC">
    <w:p w14:paraId="346485A0" w14:textId="4C2BE5D6" w:rsidR="00814597" w:rsidRDefault="00814597">
      <w:pPr>
        <w:pStyle w:val="CommentText"/>
      </w:pPr>
      <w:r>
        <w:rPr>
          <w:rStyle w:val="CommentReference"/>
        </w:rPr>
        <w:annotationRef/>
      </w:r>
      <w:r>
        <w:t>CDOT: We’ve already acquired this</w:t>
      </w:r>
    </w:p>
  </w:comment>
  <w:comment w:id="12" w:author="Breit, Chrissy" w:date="2022-03-03T16:10:00Z" w:initials="BC">
    <w:p w14:paraId="7EDA4433" w14:textId="6B15DA40" w:rsidR="003A7960" w:rsidRDefault="003A7960">
      <w:pPr>
        <w:pStyle w:val="CommentText"/>
      </w:pPr>
      <w:r>
        <w:rPr>
          <w:rStyle w:val="CommentReference"/>
        </w:rPr>
        <w:annotationRef/>
      </w:r>
      <w:r>
        <w:t xml:space="preserve">CDOT: in the future, we would like to upload a video to this page on the website. </w:t>
      </w:r>
    </w:p>
  </w:comment>
  <w:comment w:id="13" w:author="Breit, Chrissy" w:date="2022-03-03T16:07:00Z" w:initials="BC">
    <w:p w14:paraId="1F84EC42" w14:textId="1742F5BE" w:rsidR="003A7960" w:rsidRDefault="003A7960">
      <w:pPr>
        <w:pStyle w:val="CommentText"/>
      </w:pPr>
      <w:r>
        <w:rPr>
          <w:rStyle w:val="CommentReference"/>
        </w:rPr>
        <w:annotationRef/>
      </w:r>
      <w:r w:rsidRPr="003A7960">
        <w:t>https://drive.google.com/file/d/1V6nGsp_9qkXHYBVvfZKjhq9CORTCRSHl/view?usp=sharing</w:t>
      </w:r>
    </w:p>
  </w:comment>
  <w:comment w:id="21" w:author="Breit, Chrissy" w:date="2022-03-03T16:03:00Z" w:initials="BC">
    <w:p w14:paraId="1A7A1AFD" w14:textId="05D6B88E" w:rsidR="003A7960" w:rsidRDefault="003A7960">
      <w:pPr>
        <w:pStyle w:val="CommentText"/>
      </w:pPr>
      <w:r>
        <w:rPr>
          <w:rStyle w:val="CommentReference"/>
        </w:rPr>
        <w:annotationRef/>
      </w:r>
      <w:r w:rsidRPr="003A7960">
        <w:t>https://drive.google.com/file/d/1hCCYEeRILZmZJrzVwYDzDb3vDbM7EGNa/view?usp=sharing</w:t>
      </w:r>
    </w:p>
  </w:comment>
  <w:comment w:id="27" w:author="Breit, Chrissy" w:date="2022-03-03T16:04:00Z" w:initials="BC">
    <w:p w14:paraId="1972CD25" w14:textId="785B989B" w:rsidR="003A7960" w:rsidRDefault="003A7960">
      <w:pPr>
        <w:pStyle w:val="CommentText"/>
      </w:pPr>
      <w:r>
        <w:rPr>
          <w:rStyle w:val="CommentReference"/>
        </w:rPr>
        <w:annotationRef/>
      </w:r>
      <w:r w:rsidRPr="003A7960">
        <w:t>https://drive.google.com/file/d/1eliJEoemcBdqpa6qm0GMMcnPI35gV0q4/view?usp=sharing</w:t>
      </w:r>
    </w:p>
  </w:comment>
  <w:comment w:id="28" w:author="Breit, Chrissy" w:date="2022-03-03T16:05:00Z" w:initials="BC">
    <w:p w14:paraId="306D21D7" w14:textId="2054C97A" w:rsidR="003A7960" w:rsidRDefault="003A7960">
      <w:pPr>
        <w:pStyle w:val="CommentText"/>
      </w:pPr>
      <w:r>
        <w:rPr>
          <w:rStyle w:val="CommentReference"/>
        </w:rPr>
        <w:annotationRef/>
      </w:r>
      <w:r>
        <w:t xml:space="preserve">CDOT: We will provide this content to you in our next web update. </w:t>
      </w:r>
    </w:p>
  </w:comment>
  <w:comment w:id="29" w:author="Breit, Chrissy" w:date="2022-02-08T11:54:00Z" w:initials="BC">
    <w:p w14:paraId="792856DD" w14:textId="07D0FF9B" w:rsidR="009B6C78" w:rsidRDefault="009B6C78">
      <w:pPr>
        <w:pStyle w:val="CommentText"/>
      </w:pPr>
      <w:r>
        <w:rPr>
          <w:rStyle w:val="CommentReference"/>
        </w:rPr>
        <w:annotationRef/>
      </w:r>
      <w:r w:rsidR="003A7960">
        <w:t xml:space="preserve">CDOT: </w:t>
      </w:r>
      <w:r w:rsidR="003A7960">
        <w:t xml:space="preserve">We will provide this content to you in our next web update. </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6485A0" w15:done="0"/>
  <w15:commentEx w15:paraId="7EDA4433" w15:done="0"/>
  <w15:commentEx w15:paraId="1F84EC42" w15:done="0"/>
  <w15:commentEx w15:paraId="1A7A1AFD" w15:done="0"/>
  <w15:commentEx w15:paraId="1972CD25" w15:done="0"/>
  <w15:commentEx w15:paraId="306D21D7" w15:done="0"/>
  <w15:commentEx w15:paraId="792856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20898" w16cex:dateUtc="2022-02-24T20:37:00Z"/>
  <w16cex:commentExtensible w16cex:durableId="25CB66DD" w16cex:dateUtc="2022-03-03T23:10:00Z"/>
  <w16cex:commentExtensible w16cex:durableId="25CB6654" w16cex:dateUtc="2022-03-03T23:07:00Z"/>
  <w16cex:commentExtensible w16cex:durableId="25CB654B" w16cex:dateUtc="2022-03-03T23:03:00Z"/>
  <w16cex:commentExtensible w16cex:durableId="25CB657D" w16cex:dateUtc="2022-03-03T23:04:00Z"/>
  <w16cex:commentExtensible w16cex:durableId="25CB65B4" w16cex:dateUtc="2022-03-03T23:05:00Z"/>
  <w16cex:commentExtensible w16cex:durableId="25ACD865" w16cex:dateUtc="2022-02-08T18: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6485A0" w16cid:durableId="25C20898"/>
  <w16cid:commentId w16cid:paraId="7EDA4433" w16cid:durableId="25CB66DD"/>
  <w16cid:commentId w16cid:paraId="1F84EC42" w16cid:durableId="25CB6654"/>
  <w16cid:commentId w16cid:paraId="1A7A1AFD" w16cid:durableId="25CB654B"/>
  <w16cid:commentId w16cid:paraId="1972CD25" w16cid:durableId="25CB657D"/>
  <w16cid:commentId w16cid:paraId="306D21D7" w16cid:durableId="25CB65B4"/>
  <w16cid:commentId w16cid:paraId="792856DD" w16cid:durableId="25ACD8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FCC80" w14:textId="77777777" w:rsidR="004127C3" w:rsidRDefault="004127C3" w:rsidP="00AF5D7D">
      <w:r>
        <w:separator/>
      </w:r>
    </w:p>
  </w:endnote>
  <w:endnote w:type="continuationSeparator" w:id="0">
    <w:p w14:paraId="6226D970" w14:textId="77777777" w:rsidR="004127C3" w:rsidRDefault="004127C3" w:rsidP="00AF5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ED82" w14:textId="330E5FDF" w:rsidR="00E53690" w:rsidRPr="00E53690" w:rsidRDefault="003A7960" w:rsidP="00E53690">
    <w:pPr>
      <w:pStyle w:val="Footer"/>
      <w:rPr>
        <w:sz w:val="20"/>
        <w:szCs w:val="20"/>
      </w:rPr>
    </w:pPr>
    <w:r>
      <w:rPr>
        <w:sz w:val="20"/>
        <w:szCs w:val="20"/>
      </w:rPr>
      <w:t>3/3/2022</w:t>
    </w:r>
    <w:r w:rsidR="00E53690" w:rsidRPr="00E53690">
      <w:rPr>
        <w:sz w:val="20"/>
        <w:szCs w:val="20"/>
      </w:rPr>
      <w:tab/>
    </w:r>
    <w:r w:rsidR="00E53690" w:rsidRPr="00E53690">
      <w:rPr>
        <w:sz w:val="20"/>
        <w:szCs w:val="20"/>
      </w:rPr>
      <w:tab/>
    </w:r>
    <w:sdt>
      <w:sdtPr>
        <w:rPr>
          <w:sz w:val="20"/>
          <w:szCs w:val="20"/>
        </w:rPr>
        <w:id w:val="-1490858047"/>
        <w:docPartObj>
          <w:docPartGallery w:val="Page Numbers (Bottom of Page)"/>
          <w:docPartUnique/>
        </w:docPartObj>
      </w:sdtPr>
      <w:sdtEndPr>
        <w:rPr>
          <w:noProof/>
        </w:rPr>
      </w:sdtEndPr>
      <w:sdtContent>
        <w:r w:rsidR="00E53690" w:rsidRPr="00E53690">
          <w:rPr>
            <w:sz w:val="20"/>
            <w:szCs w:val="20"/>
          </w:rPr>
          <w:fldChar w:fldCharType="begin"/>
        </w:r>
        <w:r w:rsidR="00E53690" w:rsidRPr="00E53690">
          <w:rPr>
            <w:sz w:val="20"/>
            <w:szCs w:val="20"/>
          </w:rPr>
          <w:instrText xml:space="preserve"> PAGE   \* MERGEFORMAT </w:instrText>
        </w:r>
        <w:r w:rsidR="00E53690" w:rsidRPr="00E53690">
          <w:rPr>
            <w:sz w:val="20"/>
            <w:szCs w:val="20"/>
          </w:rPr>
          <w:fldChar w:fldCharType="separate"/>
        </w:r>
        <w:r w:rsidR="00396645">
          <w:rPr>
            <w:noProof/>
            <w:sz w:val="20"/>
            <w:szCs w:val="20"/>
          </w:rPr>
          <w:t>11</w:t>
        </w:r>
        <w:r w:rsidR="00E53690" w:rsidRPr="00E53690">
          <w:rPr>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62ADC" w14:textId="473B8FBE" w:rsidR="00E53690" w:rsidRPr="00E53690" w:rsidRDefault="003A7960" w:rsidP="00E53690">
    <w:pPr>
      <w:pStyle w:val="Footer"/>
      <w:rPr>
        <w:sz w:val="20"/>
        <w:szCs w:val="20"/>
      </w:rPr>
    </w:pPr>
    <w:r>
      <w:rPr>
        <w:sz w:val="20"/>
        <w:szCs w:val="20"/>
      </w:rPr>
      <w:t>3/3/2022</w:t>
    </w:r>
    <w:r w:rsidR="00E53690" w:rsidRPr="00E53690">
      <w:rPr>
        <w:sz w:val="20"/>
        <w:szCs w:val="20"/>
      </w:rPr>
      <w:tab/>
    </w:r>
    <w:r w:rsidR="00E53690" w:rsidRPr="00E53690">
      <w:rPr>
        <w:sz w:val="20"/>
        <w:szCs w:val="20"/>
      </w:rPr>
      <w:tab/>
    </w:r>
    <w:sdt>
      <w:sdtPr>
        <w:rPr>
          <w:sz w:val="20"/>
          <w:szCs w:val="20"/>
        </w:rPr>
        <w:id w:val="-1078213467"/>
        <w:docPartObj>
          <w:docPartGallery w:val="Page Numbers (Bottom of Page)"/>
          <w:docPartUnique/>
        </w:docPartObj>
      </w:sdtPr>
      <w:sdtEndPr>
        <w:rPr>
          <w:noProof/>
        </w:rPr>
      </w:sdtEndPr>
      <w:sdtContent>
        <w:r w:rsidR="00E53690" w:rsidRPr="00E53690">
          <w:rPr>
            <w:sz w:val="20"/>
            <w:szCs w:val="20"/>
          </w:rPr>
          <w:fldChar w:fldCharType="begin"/>
        </w:r>
        <w:r w:rsidR="00E53690" w:rsidRPr="00E53690">
          <w:rPr>
            <w:sz w:val="20"/>
            <w:szCs w:val="20"/>
          </w:rPr>
          <w:instrText xml:space="preserve"> PAGE   \* MERGEFORMAT </w:instrText>
        </w:r>
        <w:r w:rsidR="00E53690" w:rsidRPr="00E53690">
          <w:rPr>
            <w:sz w:val="20"/>
            <w:szCs w:val="20"/>
          </w:rPr>
          <w:fldChar w:fldCharType="separate"/>
        </w:r>
        <w:r w:rsidR="00396645">
          <w:rPr>
            <w:noProof/>
            <w:sz w:val="20"/>
            <w:szCs w:val="20"/>
          </w:rPr>
          <w:t>13</w:t>
        </w:r>
        <w:r w:rsidR="00E53690" w:rsidRPr="00E53690">
          <w:rPr>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E5760" w14:textId="77777777" w:rsidR="004127C3" w:rsidRDefault="004127C3" w:rsidP="00AF5D7D">
      <w:r>
        <w:separator/>
      </w:r>
    </w:p>
  </w:footnote>
  <w:footnote w:type="continuationSeparator" w:id="0">
    <w:p w14:paraId="73BB963F" w14:textId="77777777" w:rsidR="004127C3" w:rsidRDefault="004127C3" w:rsidP="00AF5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0DC5" w14:textId="67AC6524" w:rsidR="000670D6" w:rsidRPr="00AF5D7D" w:rsidRDefault="000670D6" w:rsidP="00AF5D7D">
    <w:r w:rsidRPr="00AF5D7D">
      <w:t>21497 CO 119 Safety and Mobility Project (Boulder to Longmont)</w:t>
    </w:r>
  </w:p>
  <w:p w14:paraId="555B1BDC" w14:textId="751E8285" w:rsidR="00F23112" w:rsidRPr="00AF5D7D" w:rsidRDefault="00825E74" w:rsidP="00AF5D7D">
    <w:r w:rsidRPr="00AF5D7D">
      <w:t>Website Content</w:t>
    </w:r>
  </w:p>
  <w:p w14:paraId="2348A628" w14:textId="11C62475" w:rsidR="00F23112" w:rsidRPr="00AF5D7D" w:rsidRDefault="00825E74" w:rsidP="0006553A">
    <w:pPr>
      <w:spacing w:after="120"/>
    </w:pPr>
    <w:r w:rsidRPr="00AF5D7D">
      <w:fldChar w:fldCharType="begin"/>
    </w:r>
    <w:r w:rsidRPr="00AF5D7D">
      <w:instrText>PAGE</w:instrText>
    </w:r>
    <w:r w:rsidRPr="00AF5D7D">
      <w:fldChar w:fldCharType="separate"/>
    </w:r>
    <w:r w:rsidR="00396645">
      <w:rPr>
        <w:noProof/>
      </w:rPr>
      <w:t>11</w:t>
    </w:r>
    <w:r w:rsidRPr="00AF5D7D">
      <w:fldChar w:fldCharType="end"/>
    </w:r>
    <w:r w:rsidRPr="00AF5D7D">
      <w:t xml:space="preserve"> of </w:t>
    </w:r>
    <w:r w:rsidRPr="00AF5D7D">
      <w:fldChar w:fldCharType="begin"/>
    </w:r>
    <w:r w:rsidRPr="00AF5D7D">
      <w:instrText>NUMPAGES</w:instrText>
    </w:r>
    <w:r w:rsidRPr="00AF5D7D">
      <w:fldChar w:fldCharType="separate"/>
    </w:r>
    <w:r w:rsidR="00396645">
      <w:rPr>
        <w:noProof/>
      </w:rPr>
      <w:t>14</w:t>
    </w:r>
    <w:r w:rsidRPr="00AF5D7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E80EF" w14:textId="77777777" w:rsidR="007101F6" w:rsidRPr="00AF5D7D" w:rsidRDefault="007101F6" w:rsidP="007101F6">
    <w:r w:rsidRPr="00AF5D7D">
      <w:t>21497 CO 119 Safety and Mobility Project (Boulder to Longmont)</w:t>
    </w:r>
  </w:p>
  <w:p w14:paraId="10951C21" w14:textId="77777777" w:rsidR="007101F6" w:rsidRPr="00AF5D7D" w:rsidRDefault="007101F6" w:rsidP="007101F6">
    <w:r w:rsidRPr="00AF5D7D">
      <w:t>Website Content</w:t>
    </w:r>
  </w:p>
  <w:p w14:paraId="134AEB2F" w14:textId="1EA376A1" w:rsidR="007101F6" w:rsidRDefault="007101F6" w:rsidP="007101F6">
    <w:r w:rsidRPr="00AF5D7D">
      <w:fldChar w:fldCharType="begin"/>
    </w:r>
    <w:r w:rsidRPr="00AF5D7D">
      <w:instrText>PAGE</w:instrText>
    </w:r>
    <w:r w:rsidRPr="00AF5D7D">
      <w:fldChar w:fldCharType="separate"/>
    </w:r>
    <w:r w:rsidR="00396645">
      <w:rPr>
        <w:noProof/>
      </w:rPr>
      <w:t>13</w:t>
    </w:r>
    <w:r w:rsidRPr="00AF5D7D">
      <w:fldChar w:fldCharType="end"/>
    </w:r>
    <w:r w:rsidRPr="00AF5D7D">
      <w:t xml:space="preserve"> of </w:t>
    </w:r>
    <w:r w:rsidRPr="00AF5D7D">
      <w:fldChar w:fldCharType="begin"/>
    </w:r>
    <w:r w:rsidRPr="00AF5D7D">
      <w:instrText>NUMPAGES</w:instrText>
    </w:r>
    <w:r w:rsidRPr="00AF5D7D">
      <w:fldChar w:fldCharType="separate"/>
    </w:r>
    <w:r w:rsidR="00396645">
      <w:rPr>
        <w:noProof/>
      </w:rPr>
      <w:t>14</w:t>
    </w:r>
    <w:r w:rsidRPr="00AF5D7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79E0"/>
    <w:multiLevelType w:val="hybridMultilevel"/>
    <w:tmpl w:val="9E022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92333"/>
    <w:multiLevelType w:val="hybridMultilevel"/>
    <w:tmpl w:val="17FA3C66"/>
    <w:lvl w:ilvl="0" w:tplc="A19C6C90">
      <w:start w:val="1"/>
      <w:numFmt w:val="bullet"/>
      <w:lvlText w:val="•"/>
      <w:lvlJc w:val="left"/>
      <w:pPr>
        <w:tabs>
          <w:tab w:val="num" w:pos="720"/>
        </w:tabs>
        <w:ind w:left="720" w:hanging="360"/>
      </w:pPr>
      <w:rPr>
        <w:rFonts w:ascii="Arial" w:hAnsi="Arial" w:hint="default"/>
      </w:rPr>
    </w:lvl>
    <w:lvl w:ilvl="1" w:tplc="6FFEEA00" w:tentative="1">
      <w:start w:val="1"/>
      <w:numFmt w:val="bullet"/>
      <w:lvlText w:val="•"/>
      <w:lvlJc w:val="left"/>
      <w:pPr>
        <w:tabs>
          <w:tab w:val="num" w:pos="1440"/>
        </w:tabs>
        <w:ind w:left="1440" w:hanging="360"/>
      </w:pPr>
      <w:rPr>
        <w:rFonts w:ascii="Arial" w:hAnsi="Arial" w:hint="default"/>
      </w:rPr>
    </w:lvl>
    <w:lvl w:ilvl="2" w:tplc="8A72B95E" w:tentative="1">
      <w:start w:val="1"/>
      <w:numFmt w:val="bullet"/>
      <w:lvlText w:val="•"/>
      <w:lvlJc w:val="left"/>
      <w:pPr>
        <w:tabs>
          <w:tab w:val="num" w:pos="2160"/>
        </w:tabs>
        <w:ind w:left="2160" w:hanging="360"/>
      </w:pPr>
      <w:rPr>
        <w:rFonts w:ascii="Arial" w:hAnsi="Arial" w:hint="default"/>
      </w:rPr>
    </w:lvl>
    <w:lvl w:ilvl="3" w:tplc="D124DEA4" w:tentative="1">
      <w:start w:val="1"/>
      <w:numFmt w:val="bullet"/>
      <w:lvlText w:val="•"/>
      <w:lvlJc w:val="left"/>
      <w:pPr>
        <w:tabs>
          <w:tab w:val="num" w:pos="2880"/>
        </w:tabs>
        <w:ind w:left="2880" w:hanging="360"/>
      </w:pPr>
      <w:rPr>
        <w:rFonts w:ascii="Arial" w:hAnsi="Arial" w:hint="default"/>
      </w:rPr>
    </w:lvl>
    <w:lvl w:ilvl="4" w:tplc="D0B2ECC0" w:tentative="1">
      <w:start w:val="1"/>
      <w:numFmt w:val="bullet"/>
      <w:lvlText w:val="•"/>
      <w:lvlJc w:val="left"/>
      <w:pPr>
        <w:tabs>
          <w:tab w:val="num" w:pos="3600"/>
        </w:tabs>
        <w:ind w:left="3600" w:hanging="360"/>
      </w:pPr>
      <w:rPr>
        <w:rFonts w:ascii="Arial" w:hAnsi="Arial" w:hint="default"/>
      </w:rPr>
    </w:lvl>
    <w:lvl w:ilvl="5" w:tplc="4488ABF4" w:tentative="1">
      <w:start w:val="1"/>
      <w:numFmt w:val="bullet"/>
      <w:lvlText w:val="•"/>
      <w:lvlJc w:val="left"/>
      <w:pPr>
        <w:tabs>
          <w:tab w:val="num" w:pos="4320"/>
        </w:tabs>
        <w:ind w:left="4320" w:hanging="360"/>
      </w:pPr>
      <w:rPr>
        <w:rFonts w:ascii="Arial" w:hAnsi="Arial" w:hint="default"/>
      </w:rPr>
    </w:lvl>
    <w:lvl w:ilvl="6" w:tplc="5E46FF0E" w:tentative="1">
      <w:start w:val="1"/>
      <w:numFmt w:val="bullet"/>
      <w:lvlText w:val="•"/>
      <w:lvlJc w:val="left"/>
      <w:pPr>
        <w:tabs>
          <w:tab w:val="num" w:pos="5040"/>
        </w:tabs>
        <w:ind w:left="5040" w:hanging="360"/>
      </w:pPr>
      <w:rPr>
        <w:rFonts w:ascii="Arial" w:hAnsi="Arial" w:hint="default"/>
      </w:rPr>
    </w:lvl>
    <w:lvl w:ilvl="7" w:tplc="7782585C" w:tentative="1">
      <w:start w:val="1"/>
      <w:numFmt w:val="bullet"/>
      <w:lvlText w:val="•"/>
      <w:lvlJc w:val="left"/>
      <w:pPr>
        <w:tabs>
          <w:tab w:val="num" w:pos="5760"/>
        </w:tabs>
        <w:ind w:left="5760" w:hanging="360"/>
      </w:pPr>
      <w:rPr>
        <w:rFonts w:ascii="Arial" w:hAnsi="Arial" w:hint="default"/>
      </w:rPr>
    </w:lvl>
    <w:lvl w:ilvl="8" w:tplc="19DC58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E223CF"/>
    <w:multiLevelType w:val="hybridMultilevel"/>
    <w:tmpl w:val="E8F48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75237"/>
    <w:multiLevelType w:val="hybridMultilevel"/>
    <w:tmpl w:val="96165F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25ED9"/>
    <w:multiLevelType w:val="hybridMultilevel"/>
    <w:tmpl w:val="DB00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C152B"/>
    <w:multiLevelType w:val="multilevel"/>
    <w:tmpl w:val="9DBA5020"/>
    <w:lvl w:ilvl="0">
      <w:start w:val="1"/>
      <w:numFmt w:val="bullet"/>
      <w:pStyle w:val="ListBullet"/>
      <w:lvlText w:val="●"/>
      <w:lvlJc w:val="left"/>
      <w:pPr>
        <w:ind w:left="720" w:hanging="360"/>
      </w:pPr>
      <w:rPr>
        <w:rFonts w:ascii="Trebuchet MS" w:eastAsia="Trebuchet MS" w:hAnsi="Trebuchet MS" w:cs="Trebuchet M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0E0A15"/>
    <w:multiLevelType w:val="hybridMultilevel"/>
    <w:tmpl w:val="169E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05A0C"/>
    <w:multiLevelType w:val="hybridMultilevel"/>
    <w:tmpl w:val="B15C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064409"/>
    <w:multiLevelType w:val="hybridMultilevel"/>
    <w:tmpl w:val="7C5C74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06F2F"/>
    <w:multiLevelType w:val="hybridMultilevel"/>
    <w:tmpl w:val="5644E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E30A87"/>
    <w:multiLevelType w:val="hybridMultilevel"/>
    <w:tmpl w:val="2CECA3B6"/>
    <w:lvl w:ilvl="0" w:tplc="287219FE">
      <w:start w:val="1"/>
      <w:numFmt w:val="bullet"/>
      <w:lvlText w:val="•"/>
      <w:lvlJc w:val="left"/>
      <w:pPr>
        <w:tabs>
          <w:tab w:val="num" w:pos="720"/>
        </w:tabs>
        <w:ind w:left="720" w:hanging="360"/>
      </w:pPr>
      <w:rPr>
        <w:rFonts w:ascii="Arial" w:hAnsi="Arial" w:hint="default"/>
      </w:rPr>
    </w:lvl>
    <w:lvl w:ilvl="1" w:tplc="7F404E7C" w:tentative="1">
      <w:start w:val="1"/>
      <w:numFmt w:val="bullet"/>
      <w:lvlText w:val="•"/>
      <w:lvlJc w:val="left"/>
      <w:pPr>
        <w:tabs>
          <w:tab w:val="num" w:pos="1440"/>
        </w:tabs>
        <w:ind w:left="1440" w:hanging="360"/>
      </w:pPr>
      <w:rPr>
        <w:rFonts w:ascii="Arial" w:hAnsi="Arial" w:hint="default"/>
      </w:rPr>
    </w:lvl>
    <w:lvl w:ilvl="2" w:tplc="45925A14" w:tentative="1">
      <w:start w:val="1"/>
      <w:numFmt w:val="bullet"/>
      <w:lvlText w:val="•"/>
      <w:lvlJc w:val="left"/>
      <w:pPr>
        <w:tabs>
          <w:tab w:val="num" w:pos="2160"/>
        </w:tabs>
        <w:ind w:left="2160" w:hanging="360"/>
      </w:pPr>
      <w:rPr>
        <w:rFonts w:ascii="Arial" w:hAnsi="Arial" w:hint="default"/>
      </w:rPr>
    </w:lvl>
    <w:lvl w:ilvl="3" w:tplc="0600896E" w:tentative="1">
      <w:start w:val="1"/>
      <w:numFmt w:val="bullet"/>
      <w:lvlText w:val="•"/>
      <w:lvlJc w:val="left"/>
      <w:pPr>
        <w:tabs>
          <w:tab w:val="num" w:pos="2880"/>
        </w:tabs>
        <w:ind w:left="2880" w:hanging="360"/>
      </w:pPr>
      <w:rPr>
        <w:rFonts w:ascii="Arial" w:hAnsi="Arial" w:hint="default"/>
      </w:rPr>
    </w:lvl>
    <w:lvl w:ilvl="4" w:tplc="E21CE404" w:tentative="1">
      <w:start w:val="1"/>
      <w:numFmt w:val="bullet"/>
      <w:lvlText w:val="•"/>
      <w:lvlJc w:val="left"/>
      <w:pPr>
        <w:tabs>
          <w:tab w:val="num" w:pos="3600"/>
        </w:tabs>
        <w:ind w:left="3600" w:hanging="360"/>
      </w:pPr>
      <w:rPr>
        <w:rFonts w:ascii="Arial" w:hAnsi="Arial" w:hint="default"/>
      </w:rPr>
    </w:lvl>
    <w:lvl w:ilvl="5" w:tplc="E9D4080E" w:tentative="1">
      <w:start w:val="1"/>
      <w:numFmt w:val="bullet"/>
      <w:lvlText w:val="•"/>
      <w:lvlJc w:val="left"/>
      <w:pPr>
        <w:tabs>
          <w:tab w:val="num" w:pos="4320"/>
        </w:tabs>
        <w:ind w:left="4320" w:hanging="360"/>
      </w:pPr>
      <w:rPr>
        <w:rFonts w:ascii="Arial" w:hAnsi="Arial" w:hint="default"/>
      </w:rPr>
    </w:lvl>
    <w:lvl w:ilvl="6" w:tplc="6CAA39FC" w:tentative="1">
      <w:start w:val="1"/>
      <w:numFmt w:val="bullet"/>
      <w:lvlText w:val="•"/>
      <w:lvlJc w:val="left"/>
      <w:pPr>
        <w:tabs>
          <w:tab w:val="num" w:pos="5040"/>
        </w:tabs>
        <w:ind w:left="5040" w:hanging="360"/>
      </w:pPr>
      <w:rPr>
        <w:rFonts w:ascii="Arial" w:hAnsi="Arial" w:hint="default"/>
      </w:rPr>
    </w:lvl>
    <w:lvl w:ilvl="7" w:tplc="08343740" w:tentative="1">
      <w:start w:val="1"/>
      <w:numFmt w:val="bullet"/>
      <w:lvlText w:val="•"/>
      <w:lvlJc w:val="left"/>
      <w:pPr>
        <w:tabs>
          <w:tab w:val="num" w:pos="5760"/>
        </w:tabs>
        <w:ind w:left="5760" w:hanging="360"/>
      </w:pPr>
      <w:rPr>
        <w:rFonts w:ascii="Arial" w:hAnsi="Arial" w:hint="default"/>
      </w:rPr>
    </w:lvl>
    <w:lvl w:ilvl="8" w:tplc="DCEA7E4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A06DD8"/>
    <w:multiLevelType w:val="hybridMultilevel"/>
    <w:tmpl w:val="B0566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5E7075"/>
    <w:multiLevelType w:val="hybridMultilevel"/>
    <w:tmpl w:val="FFF85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464C37"/>
    <w:multiLevelType w:val="hybridMultilevel"/>
    <w:tmpl w:val="5BD4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CB4ABA"/>
    <w:multiLevelType w:val="multilevel"/>
    <w:tmpl w:val="F1D05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2ED62D6"/>
    <w:multiLevelType w:val="hybridMultilevel"/>
    <w:tmpl w:val="E080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824BC0"/>
    <w:multiLevelType w:val="hybridMultilevel"/>
    <w:tmpl w:val="B68CC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0D6C06"/>
    <w:multiLevelType w:val="hybridMultilevel"/>
    <w:tmpl w:val="FDEE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975A7B"/>
    <w:multiLevelType w:val="hybridMultilevel"/>
    <w:tmpl w:val="C3343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6769BF"/>
    <w:multiLevelType w:val="hybridMultilevel"/>
    <w:tmpl w:val="3B2EB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720108"/>
    <w:multiLevelType w:val="hybridMultilevel"/>
    <w:tmpl w:val="72D49E24"/>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21" w15:restartNumberingAfterBreak="0">
    <w:nsid w:val="4FBE641F"/>
    <w:multiLevelType w:val="hybridMultilevel"/>
    <w:tmpl w:val="AD424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2864FE"/>
    <w:multiLevelType w:val="hybridMultilevel"/>
    <w:tmpl w:val="6824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433C19"/>
    <w:multiLevelType w:val="multilevel"/>
    <w:tmpl w:val="9F6EE19C"/>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24" w15:restartNumberingAfterBreak="0">
    <w:nsid w:val="6AAD48A9"/>
    <w:multiLevelType w:val="hybridMultilevel"/>
    <w:tmpl w:val="749CF8BC"/>
    <w:lvl w:ilvl="0" w:tplc="CD664502">
      <w:start w:val="1"/>
      <w:numFmt w:val="bullet"/>
      <w:lvlText w:val="•"/>
      <w:lvlJc w:val="left"/>
      <w:pPr>
        <w:tabs>
          <w:tab w:val="num" w:pos="720"/>
        </w:tabs>
        <w:ind w:left="720" w:hanging="360"/>
      </w:pPr>
      <w:rPr>
        <w:rFonts w:ascii="Arial" w:hAnsi="Arial" w:hint="default"/>
      </w:rPr>
    </w:lvl>
    <w:lvl w:ilvl="1" w:tplc="ECD0A38A">
      <w:start w:val="1"/>
      <w:numFmt w:val="bullet"/>
      <w:lvlText w:val="•"/>
      <w:lvlJc w:val="left"/>
      <w:pPr>
        <w:tabs>
          <w:tab w:val="num" w:pos="1440"/>
        </w:tabs>
        <w:ind w:left="1440" w:hanging="360"/>
      </w:pPr>
      <w:rPr>
        <w:rFonts w:ascii="Arial" w:hAnsi="Arial" w:hint="default"/>
      </w:rPr>
    </w:lvl>
    <w:lvl w:ilvl="2" w:tplc="5F7A482C">
      <w:numFmt w:val="bullet"/>
      <w:lvlText w:val="•"/>
      <w:lvlJc w:val="left"/>
      <w:pPr>
        <w:tabs>
          <w:tab w:val="num" w:pos="2160"/>
        </w:tabs>
        <w:ind w:left="2160" w:hanging="360"/>
      </w:pPr>
      <w:rPr>
        <w:rFonts w:ascii="Arial" w:hAnsi="Arial" w:hint="default"/>
      </w:rPr>
    </w:lvl>
    <w:lvl w:ilvl="3" w:tplc="18C6DAC4" w:tentative="1">
      <w:start w:val="1"/>
      <w:numFmt w:val="bullet"/>
      <w:lvlText w:val="•"/>
      <w:lvlJc w:val="left"/>
      <w:pPr>
        <w:tabs>
          <w:tab w:val="num" w:pos="2880"/>
        </w:tabs>
        <w:ind w:left="2880" w:hanging="360"/>
      </w:pPr>
      <w:rPr>
        <w:rFonts w:ascii="Arial" w:hAnsi="Arial" w:hint="default"/>
      </w:rPr>
    </w:lvl>
    <w:lvl w:ilvl="4" w:tplc="3968C014" w:tentative="1">
      <w:start w:val="1"/>
      <w:numFmt w:val="bullet"/>
      <w:lvlText w:val="•"/>
      <w:lvlJc w:val="left"/>
      <w:pPr>
        <w:tabs>
          <w:tab w:val="num" w:pos="3600"/>
        </w:tabs>
        <w:ind w:left="3600" w:hanging="360"/>
      </w:pPr>
      <w:rPr>
        <w:rFonts w:ascii="Arial" w:hAnsi="Arial" w:hint="default"/>
      </w:rPr>
    </w:lvl>
    <w:lvl w:ilvl="5" w:tplc="6ABA02D0" w:tentative="1">
      <w:start w:val="1"/>
      <w:numFmt w:val="bullet"/>
      <w:lvlText w:val="•"/>
      <w:lvlJc w:val="left"/>
      <w:pPr>
        <w:tabs>
          <w:tab w:val="num" w:pos="4320"/>
        </w:tabs>
        <w:ind w:left="4320" w:hanging="360"/>
      </w:pPr>
      <w:rPr>
        <w:rFonts w:ascii="Arial" w:hAnsi="Arial" w:hint="default"/>
      </w:rPr>
    </w:lvl>
    <w:lvl w:ilvl="6" w:tplc="62B4ED28" w:tentative="1">
      <w:start w:val="1"/>
      <w:numFmt w:val="bullet"/>
      <w:lvlText w:val="•"/>
      <w:lvlJc w:val="left"/>
      <w:pPr>
        <w:tabs>
          <w:tab w:val="num" w:pos="5040"/>
        </w:tabs>
        <w:ind w:left="5040" w:hanging="360"/>
      </w:pPr>
      <w:rPr>
        <w:rFonts w:ascii="Arial" w:hAnsi="Arial" w:hint="default"/>
      </w:rPr>
    </w:lvl>
    <w:lvl w:ilvl="7" w:tplc="D0D28E04" w:tentative="1">
      <w:start w:val="1"/>
      <w:numFmt w:val="bullet"/>
      <w:lvlText w:val="•"/>
      <w:lvlJc w:val="left"/>
      <w:pPr>
        <w:tabs>
          <w:tab w:val="num" w:pos="5760"/>
        </w:tabs>
        <w:ind w:left="5760" w:hanging="360"/>
      </w:pPr>
      <w:rPr>
        <w:rFonts w:ascii="Arial" w:hAnsi="Arial" w:hint="default"/>
      </w:rPr>
    </w:lvl>
    <w:lvl w:ilvl="8" w:tplc="CCCC66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5E11785"/>
    <w:multiLevelType w:val="hybridMultilevel"/>
    <w:tmpl w:val="08561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C1039D"/>
    <w:multiLevelType w:val="hybridMultilevel"/>
    <w:tmpl w:val="911A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B97B1E"/>
    <w:multiLevelType w:val="hybridMultilevel"/>
    <w:tmpl w:val="FF9A62AE"/>
    <w:lvl w:ilvl="0" w:tplc="4654537E">
      <w:start w:val="1"/>
      <w:numFmt w:val="bullet"/>
      <w:lvlText w:val="•"/>
      <w:lvlJc w:val="left"/>
      <w:pPr>
        <w:tabs>
          <w:tab w:val="num" w:pos="720"/>
        </w:tabs>
        <w:ind w:left="720" w:hanging="360"/>
      </w:pPr>
      <w:rPr>
        <w:rFonts w:ascii="Arial" w:hAnsi="Arial" w:hint="default"/>
      </w:rPr>
    </w:lvl>
    <w:lvl w:ilvl="1" w:tplc="6832A1CA" w:tentative="1">
      <w:start w:val="1"/>
      <w:numFmt w:val="bullet"/>
      <w:lvlText w:val="•"/>
      <w:lvlJc w:val="left"/>
      <w:pPr>
        <w:tabs>
          <w:tab w:val="num" w:pos="1440"/>
        </w:tabs>
        <w:ind w:left="1440" w:hanging="360"/>
      </w:pPr>
      <w:rPr>
        <w:rFonts w:ascii="Arial" w:hAnsi="Arial" w:hint="default"/>
      </w:rPr>
    </w:lvl>
    <w:lvl w:ilvl="2" w:tplc="69FA303A" w:tentative="1">
      <w:start w:val="1"/>
      <w:numFmt w:val="bullet"/>
      <w:lvlText w:val="•"/>
      <w:lvlJc w:val="left"/>
      <w:pPr>
        <w:tabs>
          <w:tab w:val="num" w:pos="2160"/>
        </w:tabs>
        <w:ind w:left="2160" w:hanging="360"/>
      </w:pPr>
      <w:rPr>
        <w:rFonts w:ascii="Arial" w:hAnsi="Arial" w:hint="default"/>
      </w:rPr>
    </w:lvl>
    <w:lvl w:ilvl="3" w:tplc="67161E38" w:tentative="1">
      <w:start w:val="1"/>
      <w:numFmt w:val="bullet"/>
      <w:lvlText w:val="•"/>
      <w:lvlJc w:val="left"/>
      <w:pPr>
        <w:tabs>
          <w:tab w:val="num" w:pos="2880"/>
        </w:tabs>
        <w:ind w:left="2880" w:hanging="360"/>
      </w:pPr>
      <w:rPr>
        <w:rFonts w:ascii="Arial" w:hAnsi="Arial" w:hint="default"/>
      </w:rPr>
    </w:lvl>
    <w:lvl w:ilvl="4" w:tplc="B2B676A8" w:tentative="1">
      <w:start w:val="1"/>
      <w:numFmt w:val="bullet"/>
      <w:lvlText w:val="•"/>
      <w:lvlJc w:val="left"/>
      <w:pPr>
        <w:tabs>
          <w:tab w:val="num" w:pos="3600"/>
        </w:tabs>
        <w:ind w:left="3600" w:hanging="360"/>
      </w:pPr>
      <w:rPr>
        <w:rFonts w:ascii="Arial" w:hAnsi="Arial" w:hint="default"/>
      </w:rPr>
    </w:lvl>
    <w:lvl w:ilvl="5" w:tplc="67721892" w:tentative="1">
      <w:start w:val="1"/>
      <w:numFmt w:val="bullet"/>
      <w:lvlText w:val="•"/>
      <w:lvlJc w:val="left"/>
      <w:pPr>
        <w:tabs>
          <w:tab w:val="num" w:pos="4320"/>
        </w:tabs>
        <w:ind w:left="4320" w:hanging="360"/>
      </w:pPr>
      <w:rPr>
        <w:rFonts w:ascii="Arial" w:hAnsi="Arial" w:hint="default"/>
      </w:rPr>
    </w:lvl>
    <w:lvl w:ilvl="6" w:tplc="FF285950" w:tentative="1">
      <w:start w:val="1"/>
      <w:numFmt w:val="bullet"/>
      <w:lvlText w:val="•"/>
      <w:lvlJc w:val="left"/>
      <w:pPr>
        <w:tabs>
          <w:tab w:val="num" w:pos="5040"/>
        </w:tabs>
        <w:ind w:left="5040" w:hanging="360"/>
      </w:pPr>
      <w:rPr>
        <w:rFonts w:ascii="Arial" w:hAnsi="Arial" w:hint="default"/>
      </w:rPr>
    </w:lvl>
    <w:lvl w:ilvl="7" w:tplc="D3388E66" w:tentative="1">
      <w:start w:val="1"/>
      <w:numFmt w:val="bullet"/>
      <w:lvlText w:val="•"/>
      <w:lvlJc w:val="left"/>
      <w:pPr>
        <w:tabs>
          <w:tab w:val="num" w:pos="5760"/>
        </w:tabs>
        <w:ind w:left="5760" w:hanging="360"/>
      </w:pPr>
      <w:rPr>
        <w:rFonts w:ascii="Arial" w:hAnsi="Arial" w:hint="default"/>
      </w:rPr>
    </w:lvl>
    <w:lvl w:ilvl="8" w:tplc="74A43D2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4"/>
  </w:num>
  <w:num w:numId="3">
    <w:abstractNumId w:val="23"/>
  </w:num>
  <w:num w:numId="4">
    <w:abstractNumId w:val="18"/>
  </w:num>
  <w:num w:numId="5">
    <w:abstractNumId w:val="20"/>
  </w:num>
  <w:num w:numId="6">
    <w:abstractNumId w:val="9"/>
  </w:num>
  <w:num w:numId="7">
    <w:abstractNumId w:val="6"/>
  </w:num>
  <w:num w:numId="8">
    <w:abstractNumId w:val="7"/>
  </w:num>
  <w:num w:numId="9">
    <w:abstractNumId w:val="12"/>
  </w:num>
  <w:num w:numId="10">
    <w:abstractNumId w:val="3"/>
  </w:num>
  <w:num w:numId="11">
    <w:abstractNumId w:val="17"/>
  </w:num>
  <w:num w:numId="12">
    <w:abstractNumId w:val="1"/>
  </w:num>
  <w:num w:numId="13">
    <w:abstractNumId w:val="13"/>
  </w:num>
  <w:num w:numId="14">
    <w:abstractNumId w:val="19"/>
  </w:num>
  <w:num w:numId="15">
    <w:abstractNumId w:val="16"/>
  </w:num>
  <w:num w:numId="16">
    <w:abstractNumId w:val="3"/>
    <w:lvlOverride w:ilvl="0">
      <w:startOverride w:val="1"/>
    </w:lvlOverride>
    <w:lvlOverride w:ilvl="1"/>
    <w:lvlOverride w:ilvl="2"/>
    <w:lvlOverride w:ilvl="3"/>
    <w:lvlOverride w:ilvl="4"/>
    <w:lvlOverride w:ilvl="5"/>
    <w:lvlOverride w:ilvl="6"/>
    <w:lvlOverride w:ilvl="7"/>
    <w:lvlOverride w:ilvl="8"/>
  </w:num>
  <w:num w:numId="17">
    <w:abstractNumId w:val="17"/>
  </w:num>
  <w:num w:numId="18">
    <w:abstractNumId w:val="1"/>
  </w:num>
  <w:num w:numId="19">
    <w:abstractNumId w:val="8"/>
  </w:num>
  <w:num w:numId="20">
    <w:abstractNumId w:val="0"/>
  </w:num>
  <w:num w:numId="21">
    <w:abstractNumId w:val="11"/>
  </w:num>
  <w:num w:numId="22">
    <w:abstractNumId w:val="24"/>
  </w:num>
  <w:num w:numId="23">
    <w:abstractNumId w:val="21"/>
  </w:num>
  <w:num w:numId="24">
    <w:abstractNumId w:val="26"/>
  </w:num>
  <w:num w:numId="25">
    <w:abstractNumId w:val="10"/>
  </w:num>
  <w:num w:numId="26">
    <w:abstractNumId w:val="15"/>
  </w:num>
  <w:num w:numId="27">
    <w:abstractNumId w:val="25"/>
  </w:num>
  <w:num w:numId="28">
    <w:abstractNumId w:val="4"/>
  </w:num>
  <w:num w:numId="29">
    <w:abstractNumId w:val="22"/>
  </w:num>
  <w:num w:numId="30">
    <w:abstractNumId w:val="2"/>
  </w:num>
  <w:num w:numId="31">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eit, Chrissy">
    <w15:presenceInfo w15:providerId="AD" w15:userId="S::CBREIT@hdrinc.com::f1e14a59-dd08-4a7d-bfd2-4f8a99724f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112"/>
    <w:rsid w:val="0000224C"/>
    <w:rsid w:val="000024F1"/>
    <w:rsid w:val="00006AAA"/>
    <w:rsid w:val="00011399"/>
    <w:rsid w:val="000216A5"/>
    <w:rsid w:val="0006553A"/>
    <w:rsid w:val="00067040"/>
    <w:rsid w:val="000670D6"/>
    <w:rsid w:val="00073E16"/>
    <w:rsid w:val="000829FA"/>
    <w:rsid w:val="00087CFF"/>
    <w:rsid w:val="000A18B6"/>
    <w:rsid w:val="000A280B"/>
    <w:rsid w:val="000B74A4"/>
    <w:rsid w:val="000C349E"/>
    <w:rsid w:val="000C3C02"/>
    <w:rsid w:val="000E5FA5"/>
    <w:rsid w:val="000E7CF1"/>
    <w:rsid w:val="000F276F"/>
    <w:rsid w:val="000F397A"/>
    <w:rsid w:val="000F4945"/>
    <w:rsid w:val="000F663C"/>
    <w:rsid w:val="0011260F"/>
    <w:rsid w:val="00112A1F"/>
    <w:rsid w:val="00117555"/>
    <w:rsid w:val="00123E41"/>
    <w:rsid w:val="00126151"/>
    <w:rsid w:val="00130B53"/>
    <w:rsid w:val="00136DC9"/>
    <w:rsid w:val="00146582"/>
    <w:rsid w:val="00146BDF"/>
    <w:rsid w:val="0016244D"/>
    <w:rsid w:val="00164A0E"/>
    <w:rsid w:val="00167335"/>
    <w:rsid w:val="001844CB"/>
    <w:rsid w:val="00194C4B"/>
    <w:rsid w:val="001C2F4C"/>
    <w:rsid w:val="001D19D2"/>
    <w:rsid w:val="001D7B16"/>
    <w:rsid w:val="001E35D8"/>
    <w:rsid w:val="001E3D68"/>
    <w:rsid w:val="001E42D3"/>
    <w:rsid w:val="001F06C6"/>
    <w:rsid w:val="001F6C5B"/>
    <w:rsid w:val="00250BAE"/>
    <w:rsid w:val="00255DC4"/>
    <w:rsid w:val="00265C0B"/>
    <w:rsid w:val="00271B93"/>
    <w:rsid w:val="00287696"/>
    <w:rsid w:val="002943FA"/>
    <w:rsid w:val="00297F13"/>
    <w:rsid w:val="002A0F0E"/>
    <w:rsid w:val="002A5AE8"/>
    <w:rsid w:val="002B43C8"/>
    <w:rsid w:val="002C5702"/>
    <w:rsid w:val="002E0781"/>
    <w:rsid w:val="002E3D69"/>
    <w:rsid w:val="002E5AF6"/>
    <w:rsid w:val="00320064"/>
    <w:rsid w:val="003319B4"/>
    <w:rsid w:val="00343CC2"/>
    <w:rsid w:val="003469F7"/>
    <w:rsid w:val="00362571"/>
    <w:rsid w:val="00376FB7"/>
    <w:rsid w:val="00394FC6"/>
    <w:rsid w:val="00396645"/>
    <w:rsid w:val="003A2EEE"/>
    <w:rsid w:val="003A4F1E"/>
    <w:rsid w:val="003A5612"/>
    <w:rsid w:val="003A7960"/>
    <w:rsid w:val="003F2803"/>
    <w:rsid w:val="00401BDB"/>
    <w:rsid w:val="00406D20"/>
    <w:rsid w:val="00407851"/>
    <w:rsid w:val="00411437"/>
    <w:rsid w:val="004127C3"/>
    <w:rsid w:val="00421083"/>
    <w:rsid w:val="00450E88"/>
    <w:rsid w:val="00451AA3"/>
    <w:rsid w:val="00453A26"/>
    <w:rsid w:val="00457E87"/>
    <w:rsid w:val="00467AEC"/>
    <w:rsid w:val="00471ABC"/>
    <w:rsid w:val="00485775"/>
    <w:rsid w:val="00487DD5"/>
    <w:rsid w:val="004B11A2"/>
    <w:rsid w:val="004B4F34"/>
    <w:rsid w:val="004F40C1"/>
    <w:rsid w:val="004F67F1"/>
    <w:rsid w:val="005017F3"/>
    <w:rsid w:val="005059B3"/>
    <w:rsid w:val="00512ED8"/>
    <w:rsid w:val="00526E73"/>
    <w:rsid w:val="0054119A"/>
    <w:rsid w:val="00552590"/>
    <w:rsid w:val="0055310D"/>
    <w:rsid w:val="00553D6E"/>
    <w:rsid w:val="00561950"/>
    <w:rsid w:val="0057075A"/>
    <w:rsid w:val="0058461E"/>
    <w:rsid w:val="00584752"/>
    <w:rsid w:val="00591736"/>
    <w:rsid w:val="005A43C2"/>
    <w:rsid w:val="005C031E"/>
    <w:rsid w:val="005D2FC0"/>
    <w:rsid w:val="005D5717"/>
    <w:rsid w:val="005D6AB1"/>
    <w:rsid w:val="005E47CC"/>
    <w:rsid w:val="005E6F23"/>
    <w:rsid w:val="00617E8B"/>
    <w:rsid w:val="006216B0"/>
    <w:rsid w:val="00632B0E"/>
    <w:rsid w:val="00632B82"/>
    <w:rsid w:val="006366DB"/>
    <w:rsid w:val="006563B2"/>
    <w:rsid w:val="006750C9"/>
    <w:rsid w:val="00675422"/>
    <w:rsid w:val="00694801"/>
    <w:rsid w:val="006B06BB"/>
    <w:rsid w:val="006C0AE2"/>
    <w:rsid w:val="007101F6"/>
    <w:rsid w:val="00712661"/>
    <w:rsid w:val="0072162F"/>
    <w:rsid w:val="0074084F"/>
    <w:rsid w:val="0074261C"/>
    <w:rsid w:val="00745345"/>
    <w:rsid w:val="007522F9"/>
    <w:rsid w:val="00754675"/>
    <w:rsid w:val="00765044"/>
    <w:rsid w:val="007705C0"/>
    <w:rsid w:val="00793A26"/>
    <w:rsid w:val="007A419F"/>
    <w:rsid w:val="007A5008"/>
    <w:rsid w:val="007A5C57"/>
    <w:rsid w:val="007B3D8D"/>
    <w:rsid w:val="007C7095"/>
    <w:rsid w:val="007F0DF7"/>
    <w:rsid w:val="008016B7"/>
    <w:rsid w:val="00804A92"/>
    <w:rsid w:val="00814597"/>
    <w:rsid w:val="00820B1D"/>
    <w:rsid w:val="00825E74"/>
    <w:rsid w:val="008315D8"/>
    <w:rsid w:val="00835A80"/>
    <w:rsid w:val="00840E52"/>
    <w:rsid w:val="008505EB"/>
    <w:rsid w:val="008601B9"/>
    <w:rsid w:val="00866E42"/>
    <w:rsid w:val="00871CF8"/>
    <w:rsid w:val="008746B8"/>
    <w:rsid w:val="00887F69"/>
    <w:rsid w:val="008D06B9"/>
    <w:rsid w:val="008E6523"/>
    <w:rsid w:val="008F6C24"/>
    <w:rsid w:val="008F7FD4"/>
    <w:rsid w:val="00900EF5"/>
    <w:rsid w:val="00927FC6"/>
    <w:rsid w:val="00931043"/>
    <w:rsid w:val="00935E8B"/>
    <w:rsid w:val="00943989"/>
    <w:rsid w:val="00946C8C"/>
    <w:rsid w:val="00947365"/>
    <w:rsid w:val="00961288"/>
    <w:rsid w:val="00965024"/>
    <w:rsid w:val="00970B60"/>
    <w:rsid w:val="009A010C"/>
    <w:rsid w:val="009A3EBE"/>
    <w:rsid w:val="009A4A70"/>
    <w:rsid w:val="009A4D16"/>
    <w:rsid w:val="009B58D1"/>
    <w:rsid w:val="009B6C78"/>
    <w:rsid w:val="009C55E5"/>
    <w:rsid w:val="00A203E6"/>
    <w:rsid w:val="00A20A3A"/>
    <w:rsid w:val="00A27DAB"/>
    <w:rsid w:val="00A34060"/>
    <w:rsid w:val="00A40C14"/>
    <w:rsid w:val="00A53260"/>
    <w:rsid w:val="00A538EF"/>
    <w:rsid w:val="00A612A2"/>
    <w:rsid w:val="00A62B16"/>
    <w:rsid w:val="00A65122"/>
    <w:rsid w:val="00A66142"/>
    <w:rsid w:val="00A70818"/>
    <w:rsid w:val="00A708BB"/>
    <w:rsid w:val="00A875C3"/>
    <w:rsid w:val="00AA21A5"/>
    <w:rsid w:val="00AA2496"/>
    <w:rsid w:val="00AA4696"/>
    <w:rsid w:val="00AC2148"/>
    <w:rsid w:val="00AD43E5"/>
    <w:rsid w:val="00AE3D23"/>
    <w:rsid w:val="00AE4AEE"/>
    <w:rsid w:val="00AF5D7D"/>
    <w:rsid w:val="00B02980"/>
    <w:rsid w:val="00B0427F"/>
    <w:rsid w:val="00B117DC"/>
    <w:rsid w:val="00B21672"/>
    <w:rsid w:val="00B21CE2"/>
    <w:rsid w:val="00B304E0"/>
    <w:rsid w:val="00B33CFC"/>
    <w:rsid w:val="00B37F88"/>
    <w:rsid w:val="00B451C0"/>
    <w:rsid w:val="00B50E46"/>
    <w:rsid w:val="00B7178D"/>
    <w:rsid w:val="00B73933"/>
    <w:rsid w:val="00B81C35"/>
    <w:rsid w:val="00B953EF"/>
    <w:rsid w:val="00BB606A"/>
    <w:rsid w:val="00BD0F32"/>
    <w:rsid w:val="00BD1EDE"/>
    <w:rsid w:val="00BE3193"/>
    <w:rsid w:val="00BE485D"/>
    <w:rsid w:val="00BE778C"/>
    <w:rsid w:val="00C00A75"/>
    <w:rsid w:val="00C04BD3"/>
    <w:rsid w:val="00C148B5"/>
    <w:rsid w:val="00C2098A"/>
    <w:rsid w:val="00C20D98"/>
    <w:rsid w:val="00C26B4D"/>
    <w:rsid w:val="00C403B8"/>
    <w:rsid w:val="00C5459A"/>
    <w:rsid w:val="00C63373"/>
    <w:rsid w:val="00C81101"/>
    <w:rsid w:val="00CA227F"/>
    <w:rsid w:val="00CB01C7"/>
    <w:rsid w:val="00CC0FF9"/>
    <w:rsid w:val="00CE0B69"/>
    <w:rsid w:val="00CE2787"/>
    <w:rsid w:val="00D04BFC"/>
    <w:rsid w:val="00D13F89"/>
    <w:rsid w:val="00D2537E"/>
    <w:rsid w:val="00D3315E"/>
    <w:rsid w:val="00D57CD3"/>
    <w:rsid w:val="00D57DC8"/>
    <w:rsid w:val="00D91D70"/>
    <w:rsid w:val="00D91D95"/>
    <w:rsid w:val="00DE0210"/>
    <w:rsid w:val="00DE48E8"/>
    <w:rsid w:val="00E102E9"/>
    <w:rsid w:val="00E14C3F"/>
    <w:rsid w:val="00E15936"/>
    <w:rsid w:val="00E16D6C"/>
    <w:rsid w:val="00E24E63"/>
    <w:rsid w:val="00E26C67"/>
    <w:rsid w:val="00E53690"/>
    <w:rsid w:val="00E5405C"/>
    <w:rsid w:val="00E57373"/>
    <w:rsid w:val="00EB5D7F"/>
    <w:rsid w:val="00EB7160"/>
    <w:rsid w:val="00EC6902"/>
    <w:rsid w:val="00EE35EB"/>
    <w:rsid w:val="00EF4C13"/>
    <w:rsid w:val="00EF6841"/>
    <w:rsid w:val="00F11547"/>
    <w:rsid w:val="00F23112"/>
    <w:rsid w:val="00F32303"/>
    <w:rsid w:val="00F4484B"/>
    <w:rsid w:val="00F71FA8"/>
    <w:rsid w:val="00F77D29"/>
    <w:rsid w:val="00F81783"/>
    <w:rsid w:val="00F94EDE"/>
    <w:rsid w:val="00F960FE"/>
    <w:rsid w:val="00F97C6B"/>
    <w:rsid w:val="00FA019E"/>
    <w:rsid w:val="00FB5A45"/>
    <w:rsid w:val="00FB72F7"/>
    <w:rsid w:val="00FD0A09"/>
    <w:rsid w:val="00FD513D"/>
    <w:rsid w:val="00FE024E"/>
    <w:rsid w:val="00FF7449"/>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7AE3669"/>
  <w15:docId w15:val="{D9A5E2CA-1CFB-413A-9BD5-36B48A445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D7D"/>
    <w:pPr>
      <w:pBdr>
        <w:top w:val="nil"/>
        <w:left w:val="nil"/>
        <w:bottom w:val="nil"/>
        <w:right w:val="nil"/>
        <w:between w:val="nil"/>
      </w:pBdr>
      <w:tabs>
        <w:tab w:val="center" w:pos="4680"/>
        <w:tab w:val="right" w:pos="9360"/>
      </w:tabs>
      <w:spacing w:after="0" w:line="240" w:lineRule="auto"/>
    </w:pPr>
    <w:rPr>
      <w:rFonts w:ascii="Trebuchet MS" w:hAnsi="Trebuchet MS"/>
      <w:bCs/>
      <w:color w:val="000000"/>
    </w:rPr>
  </w:style>
  <w:style w:type="paragraph" w:styleId="Heading1">
    <w:name w:val="heading 1"/>
    <w:basedOn w:val="Normal"/>
    <w:next w:val="Normal"/>
    <w:link w:val="Heading1Char"/>
    <w:uiPriority w:val="9"/>
    <w:qFormat/>
    <w:rsid w:val="00B33CFC"/>
    <w:pPr>
      <w:keepNext/>
      <w:keepLines/>
      <w:spacing w:before="200"/>
      <w:outlineLvl w:val="0"/>
    </w:pPr>
    <w:rPr>
      <w:rFonts w:eastAsiaTheme="majorEastAsia" w:cstheme="majorBidi"/>
      <w:bCs w:val="0"/>
      <w:sz w:val="42"/>
      <w:szCs w:val="28"/>
    </w:rPr>
  </w:style>
  <w:style w:type="paragraph" w:styleId="Heading2">
    <w:name w:val="heading 2"/>
    <w:basedOn w:val="Normal"/>
    <w:next w:val="Normal"/>
    <w:link w:val="Heading2Char"/>
    <w:uiPriority w:val="9"/>
    <w:qFormat/>
    <w:rsid w:val="00AF5D7D"/>
    <w:pPr>
      <w:keepNext/>
      <w:keepLines/>
      <w:spacing w:before="200"/>
      <w:outlineLvl w:val="1"/>
    </w:pPr>
    <w:rPr>
      <w:rFonts w:eastAsia="Trebuchet MS" w:cstheme="majorBidi"/>
      <w:b/>
      <w:bCs w:val="0"/>
      <w:color w:val="55564D" w:themeColor="background2" w:themeShade="80"/>
      <w:sz w:val="30"/>
      <w:szCs w:val="26"/>
    </w:rPr>
  </w:style>
  <w:style w:type="paragraph" w:styleId="Heading3">
    <w:name w:val="heading 3"/>
    <w:basedOn w:val="Normal"/>
    <w:next w:val="Normal"/>
    <w:link w:val="Heading3Char"/>
    <w:uiPriority w:val="9"/>
    <w:qFormat/>
    <w:rsid w:val="00AA2496"/>
    <w:pPr>
      <w:keepNext/>
      <w:keepLines/>
      <w:spacing w:before="200"/>
      <w:outlineLvl w:val="2"/>
    </w:pPr>
    <w:rPr>
      <w:rFonts w:eastAsiaTheme="majorEastAsia" w:cstheme="majorBidi"/>
      <w:b/>
      <w:bCs w:val="0"/>
    </w:rPr>
  </w:style>
  <w:style w:type="paragraph" w:styleId="Heading4">
    <w:name w:val="heading 4"/>
    <w:basedOn w:val="Normal"/>
    <w:next w:val="Normal"/>
    <w:link w:val="Heading4Char"/>
    <w:uiPriority w:val="9"/>
    <w:qFormat/>
    <w:rsid w:val="00BD0F32"/>
    <w:pPr>
      <w:keepNext/>
      <w:keepLines/>
      <w:spacing w:before="200"/>
      <w:outlineLvl w:val="3"/>
    </w:pPr>
    <w:rPr>
      <w:rFonts w:eastAsiaTheme="majorEastAsia" w:cstheme="majorBidi"/>
      <w:b/>
      <w:bCs w:val="0"/>
      <w:iCs/>
      <w:caps/>
      <w:color w:val="55564D" w:themeColor="background2" w:themeShade="80"/>
    </w:rPr>
  </w:style>
  <w:style w:type="paragraph" w:styleId="Heading5">
    <w:name w:val="heading 5"/>
    <w:basedOn w:val="Normal"/>
    <w:next w:val="Normal"/>
    <w:link w:val="Heading5Char"/>
    <w:uiPriority w:val="9"/>
    <w:qFormat/>
    <w:rsid w:val="00E76FD7"/>
    <w:pPr>
      <w:keepLines/>
      <w:spacing w:before="20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qFormat/>
    <w:rsid w:val="00E76FD7"/>
    <w:pPr>
      <w:keepLines/>
      <w:spacing w:before="200"/>
      <w:outlineLvl w:val="5"/>
    </w:pPr>
    <w:rPr>
      <w:rFonts w:asciiTheme="majorHAnsi" w:eastAsiaTheme="majorEastAsia" w:hAnsiTheme="majorHAnsi" w:cstheme="majorBidi"/>
      <w:i/>
      <w:iCs/>
      <w:color w:val="A8A99E" w:themeColor="background2"/>
      <w:sz w:val="18"/>
    </w:rPr>
  </w:style>
  <w:style w:type="paragraph" w:styleId="Heading7">
    <w:name w:val="heading 7"/>
    <w:basedOn w:val="Normal"/>
    <w:next w:val="Normal"/>
    <w:link w:val="Heading7Char"/>
    <w:uiPriority w:val="9"/>
    <w:rsid w:val="003101FA"/>
    <w:pPr>
      <w:outlineLvl w:val="6"/>
    </w:pPr>
    <w:rPr>
      <w:b/>
      <w:color w:val="000000" w:themeColor="text1"/>
      <w:spacing w:val="10"/>
      <w:sz w:val="18"/>
    </w:rPr>
  </w:style>
  <w:style w:type="paragraph" w:styleId="Heading8">
    <w:name w:val="heading 8"/>
    <w:basedOn w:val="Normal"/>
    <w:next w:val="Normal"/>
    <w:link w:val="Heading8Char"/>
    <w:uiPriority w:val="9"/>
    <w:rsid w:val="003101FA"/>
    <w:pPr>
      <w:outlineLvl w:val="7"/>
    </w:pPr>
    <w:rPr>
      <w:b/>
      <w:i/>
      <w:color w:val="000000" w:themeColor="text1"/>
      <w:sz w:val="18"/>
    </w:rPr>
  </w:style>
  <w:style w:type="paragraph" w:styleId="Heading9">
    <w:name w:val="heading 9"/>
    <w:basedOn w:val="Normal"/>
    <w:next w:val="Normal"/>
    <w:link w:val="Heading9Char"/>
    <w:uiPriority w:val="9"/>
    <w:qFormat/>
    <w:rsid w:val="00E76FD7"/>
    <w:pPr>
      <w:outlineLvl w:val="8"/>
    </w:pPr>
    <w:rPr>
      <w:b/>
      <w:i/>
      <w:color w:val="A8A99E" w:themeColor="background2"/>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unhideWhenUsed/>
    <w:qFormat/>
    <w:rsid w:val="004D0D60"/>
    <w:pPr>
      <w:spacing w:before="200" w:after="120"/>
    </w:pPr>
    <w:rPr>
      <w:rFonts w:asciiTheme="majorHAnsi" w:hAnsiTheme="majorHAnsi" w:cstheme="majorHAnsi"/>
      <w:b/>
      <w:color w:val="006600"/>
      <w:sz w:val="28"/>
      <w:szCs w:val="28"/>
    </w:rPr>
  </w:style>
  <w:style w:type="paragraph" w:styleId="ListBullet">
    <w:name w:val="List Bullet"/>
    <w:basedOn w:val="Normal"/>
    <w:uiPriority w:val="99"/>
    <w:unhideWhenUsed/>
    <w:rsid w:val="00D561C3"/>
    <w:pPr>
      <w:numPr>
        <w:numId w:val="1"/>
      </w:numPr>
      <w:ind w:left="288" w:hanging="288"/>
      <w:contextualSpacing/>
    </w:pPr>
  </w:style>
  <w:style w:type="paragraph" w:styleId="ListBullet2">
    <w:name w:val="List Bullet 2"/>
    <w:basedOn w:val="Normal"/>
    <w:uiPriority w:val="99"/>
    <w:unhideWhenUsed/>
    <w:rsid w:val="00D561C3"/>
    <w:pPr>
      <w:tabs>
        <w:tab w:val="num" w:pos="720"/>
      </w:tabs>
      <w:ind w:left="648" w:hanging="288"/>
      <w:contextualSpacing/>
    </w:pPr>
  </w:style>
  <w:style w:type="paragraph" w:styleId="ListBullet3">
    <w:name w:val="List Bullet 3"/>
    <w:basedOn w:val="Normal"/>
    <w:uiPriority w:val="99"/>
    <w:semiHidden/>
    <w:unhideWhenUsed/>
    <w:rsid w:val="00D561C3"/>
    <w:pPr>
      <w:tabs>
        <w:tab w:val="num" w:pos="720"/>
      </w:tabs>
      <w:ind w:left="1008" w:hanging="288"/>
      <w:contextualSpacing/>
    </w:pPr>
  </w:style>
  <w:style w:type="paragraph" w:styleId="ListBullet4">
    <w:name w:val="List Bullet 4"/>
    <w:basedOn w:val="Normal"/>
    <w:uiPriority w:val="99"/>
    <w:semiHidden/>
    <w:unhideWhenUsed/>
    <w:rsid w:val="00D561C3"/>
    <w:pPr>
      <w:tabs>
        <w:tab w:val="num" w:pos="720"/>
      </w:tabs>
      <w:ind w:left="1368" w:hanging="288"/>
      <w:contextualSpacing/>
    </w:pPr>
  </w:style>
  <w:style w:type="paragraph" w:styleId="ListBullet5">
    <w:name w:val="List Bullet 5"/>
    <w:basedOn w:val="Normal"/>
    <w:uiPriority w:val="99"/>
    <w:semiHidden/>
    <w:unhideWhenUsed/>
    <w:rsid w:val="00D561C3"/>
    <w:pPr>
      <w:tabs>
        <w:tab w:val="num" w:pos="720"/>
      </w:tabs>
      <w:ind w:left="1728" w:hanging="288"/>
      <w:contextualSpacing/>
    </w:pPr>
  </w:style>
  <w:style w:type="paragraph" w:styleId="ListNumber2">
    <w:name w:val="List Number 2"/>
    <w:basedOn w:val="Normal"/>
    <w:uiPriority w:val="99"/>
    <w:semiHidden/>
    <w:unhideWhenUsed/>
    <w:rsid w:val="00D561C3"/>
    <w:pPr>
      <w:tabs>
        <w:tab w:val="num" w:pos="360"/>
      </w:tabs>
      <w:ind w:left="648" w:hanging="288"/>
      <w:contextualSpacing/>
    </w:pPr>
  </w:style>
  <w:style w:type="paragraph" w:styleId="ListNumber3">
    <w:name w:val="List Number 3"/>
    <w:basedOn w:val="Normal"/>
    <w:uiPriority w:val="99"/>
    <w:semiHidden/>
    <w:unhideWhenUsed/>
    <w:rsid w:val="00D561C3"/>
    <w:pPr>
      <w:tabs>
        <w:tab w:val="num" w:pos="720"/>
      </w:tabs>
      <w:ind w:left="1008" w:hanging="288"/>
      <w:contextualSpacing/>
    </w:pPr>
  </w:style>
  <w:style w:type="paragraph" w:styleId="ListNumber4">
    <w:name w:val="List Number 4"/>
    <w:basedOn w:val="Normal"/>
    <w:uiPriority w:val="99"/>
    <w:semiHidden/>
    <w:unhideWhenUsed/>
    <w:rsid w:val="00D561C3"/>
    <w:pPr>
      <w:tabs>
        <w:tab w:val="num" w:pos="720"/>
      </w:tabs>
      <w:ind w:left="1368" w:hanging="288"/>
      <w:contextualSpacing/>
    </w:pPr>
  </w:style>
  <w:style w:type="character" w:customStyle="1" w:styleId="Heading1Char">
    <w:name w:val="Heading 1 Char"/>
    <w:basedOn w:val="DefaultParagraphFont"/>
    <w:link w:val="Heading1"/>
    <w:uiPriority w:val="9"/>
    <w:rsid w:val="00B33CFC"/>
    <w:rPr>
      <w:rFonts w:ascii="Trebuchet MS" w:eastAsiaTheme="majorEastAsia" w:hAnsi="Trebuchet MS" w:cstheme="majorBidi"/>
      <w:color w:val="000000"/>
      <w:sz w:val="42"/>
      <w:szCs w:val="28"/>
    </w:rPr>
  </w:style>
  <w:style w:type="character" w:customStyle="1" w:styleId="Heading2Char">
    <w:name w:val="Heading 2 Char"/>
    <w:basedOn w:val="DefaultParagraphFont"/>
    <w:link w:val="Heading2"/>
    <w:uiPriority w:val="9"/>
    <w:rsid w:val="00AF5D7D"/>
    <w:rPr>
      <w:rFonts w:ascii="Trebuchet MS" w:eastAsia="Trebuchet MS" w:hAnsi="Trebuchet MS" w:cstheme="majorBidi"/>
      <w:b/>
      <w:color w:val="55564D" w:themeColor="background2" w:themeShade="80"/>
      <w:sz w:val="30"/>
      <w:szCs w:val="26"/>
    </w:rPr>
  </w:style>
  <w:style w:type="character" w:customStyle="1" w:styleId="Heading3Char">
    <w:name w:val="Heading 3 Char"/>
    <w:basedOn w:val="DefaultParagraphFont"/>
    <w:link w:val="Heading3"/>
    <w:uiPriority w:val="9"/>
    <w:rsid w:val="00AA2496"/>
    <w:rPr>
      <w:rFonts w:ascii="Trebuchet MS" w:eastAsiaTheme="majorEastAsia" w:hAnsi="Trebuchet MS" w:cstheme="majorBidi"/>
      <w:b/>
      <w:color w:val="000000"/>
    </w:rPr>
  </w:style>
  <w:style w:type="character" w:customStyle="1" w:styleId="Heading4Char">
    <w:name w:val="Heading 4 Char"/>
    <w:basedOn w:val="DefaultParagraphFont"/>
    <w:link w:val="Heading4"/>
    <w:uiPriority w:val="9"/>
    <w:rsid w:val="00BD0F32"/>
    <w:rPr>
      <w:rFonts w:ascii="Trebuchet MS" w:eastAsiaTheme="majorEastAsia" w:hAnsi="Trebuchet MS" w:cstheme="majorBidi"/>
      <w:b/>
      <w:iCs/>
      <w:caps/>
      <w:color w:val="55564D" w:themeColor="background2" w:themeShade="80"/>
    </w:rPr>
  </w:style>
  <w:style w:type="character" w:customStyle="1" w:styleId="Heading5Char">
    <w:name w:val="Heading 5 Char"/>
    <w:basedOn w:val="DefaultParagraphFont"/>
    <w:link w:val="Heading5"/>
    <w:uiPriority w:val="9"/>
    <w:rsid w:val="00E76FD7"/>
    <w:rPr>
      <w:rFonts w:asciiTheme="majorHAnsi" w:eastAsiaTheme="majorEastAsia" w:hAnsiTheme="majorHAnsi" w:cstheme="majorBidi"/>
      <w:b/>
      <w:sz w:val="18"/>
    </w:rPr>
  </w:style>
  <w:style w:type="character" w:customStyle="1" w:styleId="Heading6Char">
    <w:name w:val="Heading 6 Char"/>
    <w:basedOn w:val="DefaultParagraphFont"/>
    <w:link w:val="Heading6"/>
    <w:uiPriority w:val="9"/>
    <w:rsid w:val="00E76FD7"/>
    <w:rPr>
      <w:rFonts w:asciiTheme="majorHAnsi" w:eastAsiaTheme="majorEastAsia" w:hAnsiTheme="majorHAnsi" w:cstheme="majorBidi"/>
      <w:i/>
      <w:iCs/>
      <w:color w:val="A8A99E" w:themeColor="background2"/>
      <w:sz w:val="18"/>
    </w:rPr>
  </w:style>
  <w:style w:type="character" w:customStyle="1" w:styleId="Heading7Char">
    <w:name w:val="Heading 7 Char"/>
    <w:basedOn w:val="DefaultParagraphFont"/>
    <w:link w:val="Heading7"/>
    <w:uiPriority w:val="9"/>
    <w:rsid w:val="0038085E"/>
    <w:rPr>
      <w:b/>
      <w:color w:val="000000" w:themeColor="text1"/>
      <w:spacing w:val="10"/>
      <w:sz w:val="18"/>
    </w:rPr>
  </w:style>
  <w:style w:type="character" w:customStyle="1" w:styleId="Heading8Char">
    <w:name w:val="Heading 8 Char"/>
    <w:basedOn w:val="DefaultParagraphFont"/>
    <w:link w:val="Heading8"/>
    <w:uiPriority w:val="9"/>
    <w:rsid w:val="0038085E"/>
    <w:rPr>
      <w:b/>
      <w:i/>
      <w:color w:val="000000" w:themeColor="text1"/>
      <w:sz w:val="18"/>
    </w:rPr>
  </w:style>
  <w:style w:type="character" w:customStyle="1" w:styleId="Heading9Char">
    <w:name w:val="Heading 9 Char"/>
    <w:basedOn w:val="DefaultParagraphFont"/>
    <w:link w:val="Heading9"/>
    <w:uiPriority w:val="9"/>
    <w:rsid w:val="00E76FD7"/>
    <w:rPr>
      <w:b/>
      <w:i/>
      <w:color w:val="A8A99E" w:themeColor="background2"/>
      <w:sz w:val="17"/>
    </w:rPr>
  </w:style>
  <w:style w:type="character" w:customStyle="1" w:styleId="TitleChar">
    <w:name w:val="Title Char"/>
    <w:basedOn w:val="DefaultParagraphFont"/>
    <w:link w:val="Title"/>
    <w:uiPriority w:val="99"/>
    <w:rsid w:val="004D0D60"/>
    <w:rPr>
      <w:rFonts w:asciiTheme="majorHAnsi" w:hAnsiTheme="majorHAnsi" w:cstheme="majorHAnsi"/>
      <w:b/>
      <w:color w:val="006600"/>
      <w:sz w:val="28"/>
      <w:szCs w:val="28"/>
    </w:rPr>
  </w:style>
  <w:style w:type="paragraph" w:styleId="Subtitle">
    <w:name w:val="Subtitle"/>
    <w:basedOn w:val="Normal"/>
    <w:next w:val="Normal"/>
    <w:link w:val="SubtitleChar"/>
    <w:pPr>
      <w:spacing w:after="720"/>
      <w:jc w:val="right"/>
    </w:pPr>
  </w:style>
  <w:style w:type="character" w:customStyle="1" w:styleId="SubtitleChar">
    <w:name w:val="Subtitle Char"/>
    <w:basedOn w:val="DefaultParagraphFont"/>
    <w:link w:val="Subtitle"/>
    <w:uiPriority w:val="11"/>
    <w:rsid w:val="00504A56"/>
    <w:rPr>
      <w:rFonts w:asciiTheme="majorHAnsi" w:eastAsiaTheme="majorEastAsia" w:hAnsiTheme="majorHAnsi" w:cstheme="majorBidi"/>
      <w:szCs w:val="22"/>
    </w:rPr>
  </w:style>
  <w:style w:type="paragraph" w:styleId="Caption">
    <w:name w:val="caption"/>
    <w:basedOn w:val="Normal"/>
    <w:next w:val="Normal"/>
    <w:uiPriority w:val="35"/>
    <w:unhideWhenUsed/>
    <w:qFormat/>
    <w:rsid w:val="00E76FD7"/>
    <w:rPr>
      <w:b/>
      <w:bCs w:val="0"/>
      <w:color w:val="000000" w:themeColor="text1"/>
      <w:sz w:val="18"/>
      <w:szCs w:val="18"/>
    </w:rPr>
  </w:style>
  <w:style w:type="paragraph" w:styleId="TOCHeading">
    <w:name w:val="TOC Heading"/>
    <w:basedOn w:val="Heading1"/>
    <w:next w:val="Normal"/>
    <w:uiPriority w:val="39"/>
    <w:semiHidden/>
    <w:unhideWhenUsed/>
    <w:qFormat/>
    <w:rsid w:val="00E76FD7"/>
    <w:pPr>
      <w:outlineLvl w:val="9"/>
    </w:pPr>
    <w:rPr>
      <w:b/>
      <w:sz w:val="28"/>
    </w:rPr>
  </w:style>
  <w:style w:type="paragraph" w:styleId="Header">
    <w:name w:val="header"/>
    <w:basedOn w:val="Normal"/>
    <w:link w:val="HeaderChar"/>
    <w:uiPriority w:val="99"/>
    <w:unhideWhenUsed/>
    <w:rsid w:val="003335DA"/>
    <w:rPr>
      <w:noProof/>
      <w:color w:val="000000" w:themeColor="text1"/>
      <w:sz w:val="20"/>
      <w:szCs w:val="20"/>
    </w:rPr>
  </w:style>
  <w:style w:type="character" w:customStyle="1" w:styleId="HeaderChar">
    <w:name w:val="Header Char"/>
    <w:basedOn w:val="DefaultParagraphFont"/>
    <w:link w:val="Header"/>
    <w:uiPriority w:val="99"/>
    <w:rsid w:val="003335DA"/>
    <w:rPr>
      <w:noProof/>
      <w:color w:val="000000" w:themeColor="text1"/>
      <w:sz w:val="20"/>
      <w:szCs w:val="20"/>
    </w:rPr>
  </w:style>
  <w:style w:type="paragraph" w:styleId="Footer">
    <w:name w:val="footer"/>
    <w:basedOn w:val="Normal"/>
    <w:link w:val="FooterChar"/>
    <w:uiPriority w:val="99"/>
    <w:unhideWhenUsed/>
    <w:qFormat/>
    <w:rsid w:val="00E453B6"/>
    <w:rPr>
      <w:color w:val="000000" w:themeColor="text1"/>
      <w:sz w:val="16"/>
    </w:rPr>
  </w:style>
  <w:style w:type="character" w:customStyle="1" w:styleId="FooterChar">
    <w:name w:val="Footer Char"/>
    <w:basedOn w:val="DefaultParagraphFont"/>
    <w:link w:val="Footer"/>
    <w:uiPriority w:val="99"/>
    <w:rsid w:val="00E453B6"/>
    <w:rPr>
      <w:color w:val="000000" w:themeColor="text1"/>
      <w:sz w:val="16"/>
    </w:rPr>
  </w:style>
  <w:style w:type="paragraph" w:styleId="BalloonText">
    <w:name w:val="Balloon Text"/>
    <w:basedOn w:val="Normal"/>
    <w:link w:val="BalloonTextChar"/>
    <w:uiPriority w:val="99"/>
    <w:semiHidden/>
    <w:unhideWhenUsed/>
    <w:rsid w:val="00F4270C"/>
    <w:rPr>
      <w:rFonts w:ascii="Tahoma" w:hAnsi="Tahoma" w:cs="Tahoma"/>
      <w:sz w:val="16"/>
      <w:szCs w:val="16"/>
    </w:rPr>
  </w:style>
  <w:style w:type="character" w:customStyle="1" w:styleId="BalloonTextChar">
    <w:name w:val="Balloon Text Char"/>
    <w:basedOn w:val="DefaultParagraphFont"/>
    <w:link w:val="BalloonText"/>
    <w:uiPriority w:val="99"/>
    <w:semiHidden/>
    <w:rsid w:val="00F4270C"/>
    <w:rPr>
      <w:rFonts w:ascii="Tahoma" w:hAnsi="Tahoma" w:cs="Tahoma"/>
      <w:sz w:val="16"/>
      <w:szCs w:val="16"/>
    </w:rPr>
  </w:style>
  <w:style w:type="character" w:styleId="PageNumber">
    <w:name w:val="page number"/>
    <w:basedOn w:val="DefaultParagraphFont"/>
    <w:uiPriority w:val="99"/>
    <w:unhideWhenUsed/>
    <w:rsid w:val="002C0575"/>
    <w:rPr>
      <w:b/>
      <w:sz w:val="16"/>
    </w:rPr>
  </w:style>
  <w:style w:type="table" w:styleId="LightShading">
    <w:name w:val="Light Shading"/>
    <w:aliases w:val="HDR Table 1"/>
    <w:basedOn w:val="TableNormal"/>
    <w:uiPriority w:val="60"/>
    <w:rsid w:val="00F52704"/>
    <w:pPr>
      <w:spacing w:after="0" w:line="240" w:lineRule="auto"/>
    </w:pPr>
    <w:rPr>
      <w:color w:val="000000" w:themeColor="text1" w:themeShade="BF"/>
    </w:rPr>
    <w:tblPr>
      <w:tblStyleRowBandSize w:val="1"/>
      <w:tblStyleColBandSize w:val="1"/>
      <w:tblBorders>
        <w:insideV w:val="single" w:sz="2" w:space="0" w:color="666666" w:themeColor="text1" w:themeTint="99"/>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color w:val="FFFFFF" w:themeColor="background1"/>
      </w:rPr>
      <w:tblPr/>
      <w:tcPr>
        <w:tcBorders>
          <w:top w:val="nil"/>
        </w:tcBorders>
        <w:shd w:val="clear" w:color="auto" w:fill="A8A99E" w:themeFill="background2"/>
      </w:tcPr>
    </w:tblStylePr>
    <w:tblStylePr w:type="firstCol">
      <w:rPr>
        <w:b w:val="0"/>
        <w:bCs/>
      </w:rPr>
    </w:tblStylePr>
    <w:tblStylePr w:type="lastCol">
      <w:rPr>
        <w:b w:val="0"/>
        <w:bCs/>
      </w:rPr>
    </w:tblStylePr>
    <w:tblStylePr w:type="band1Horz">
      <w:tblPr/>
      <w:tcPr>
        <w:shd w:val="clear" w:color="auto" w:fill="4F5355" w:themeFill="text2" w:themeFillShade="F2"/>
      </w:tcPr>
    </w:tblStylePr>
    <w:tblStylePr w:type="band2Horz">
      <w:tblPr/>
      <w:tcPr>
        <w:shd w:val="clear" w:color="auto" w:fill="54585A" w:themeFill="text2"/>
      </w:tcPr>
    </w:tblStylePr>
  </w:style>
  <w:style w:type="paragraph" w:styleId="NoSpacing">
    <w:name w:val="No Spacing"/>
    <w:link w:val="NoSpacingChar"/>
    <w:uiPriority w:val="1"/>
    <w:qFormat/>
    <w:rsid w:val="00E76FD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76FD7"/>
    <w:rPr>
      <w:rFonts w:eastAsiaTheme="minorEastAsia"/>
      <w:lang w:eastAsia="ja-JP"/>
    </w:rPr>
  </w:style>
  <w:style w:type="character" w:styleId="PlaceholderText">
    <w:name w:val="Placeholder Text"/>
    <w:basedOn w:val="DefaultParagraphFont"/>
    <w:uiPriority w:val="99"/>
    <w:semiHidden/>
    <w:rsid w:val="00E76A21"/>
    <w:rPr>
      <w:color w:val="808080"/>
    </w:rPr>
  </w:style>
  <w:style w:type="table" w:styleId="TableGrid">
    <w:name w:val="Table Grid"/>
    <w:basedOn w:val="TableNormal"/>
    <w:uiPriority w:val="39"/>
    <w:rsid w:val="00ED16EC"/>
    <w:pPr>
      <w:spacing w:after="0" w:line="240" w:lineRule="auto"/>
    </w:pPr>
    <w:rPr>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pt">
    <w:name w:val="12pt"/>
    <w:basedOn w:val="Normal"/>
    <w:uiPriority w:val="1"/>
    <w:qFormat/>
    <w:rsid w:val="00E76FD7"/>
    <w:rPr>
      <w:sz w:val="24"/>
    </w:rPr>
  </w:style>
  <w:style w:type="table" w:styleId="LightList">
    <w:name w:val="Light List"/>
    <w:basedOn w:val="TableNormal"/>
    <w:uiPriority w:val="61"/>
    <w:rsid w:val="00ED16E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DRTable2">
    <w:name w:val="HDR Table 2"/>
    <w:basedOn w:val="LightShading"/>
    <w:uiPriority w:val="99"/>
    <w:rsid w:val="00FC09EA"/>
    <w:tblPr/>
    <w:tblStylePr w:type="firstRow">
      <w:pPr>
        <w:spacing w:before="0" w:after="0" w:line="240" w:lineRule="auto"/>
      </w:pPr>
      <w:rPr>
        <w:b/>
        <w:bCs/>
      </w:rPr>
      <w:tblPr/>
      <w:tcPr>
        <w:tcBorders>
          <w:top w:val="single" w:sz="4" w:space="0" w:color="C8102E" w:themeColor="accent2"/>
          <w:left w:val="nil"/>
          <w:bottom w:val="single" w:sz="4" w:space="0" w:color="C8102E" w:themeColor="accent2"/>
          <w:right w:val="nil"/>
          <w:insideH w:val="nil"/>
          <w:insideV w:val="nil"/>
        </w:tcBorders>
      </w:tcPr>
    </w:tblStylePr>
    <w:tblStylePr w:type="lastRow">
      <w:pPr>
        <w:spacing w:before="0" w:after="0" w:line="240" w:lineRule="auto"/>
      </w:pPr>
      <w:rPr>
        <w:b/>
        <w:bCs/>
        <w:color w:val="54585A" w:themeColor="text2"/>
      </w:rPr>
      <w:tblPr/>
      <w:tcPr>
        <w:tcBorders>
          <w:top w:val="nil"/>
        </w:tcBorders>
        <w:shd w:val="clear" w:color="auto" w:fill="C8102E" w:themeFill="accent2"/>
      </w:tcPr>
    </w:tblStylePr>
    <w:tblStylePr w:type="firstCol">
      <w:rPr>
        <w:b/>
        <w:bCs/>
      </w:rPr>
    </w:tblStylePr>
    <w:tblStylePr w:type="lastCol">
      <w:rPr>
        <w:b/>
        <w:bCs/>
      </w:rPr>
    </w:tblStylePr>
    <w:tblStylePr w:type="band1Horz">
      <w:tblPr/>
      <w:tcPr>
        <w:shd w:val="clear" w:color="auto" w:fill="DCDCD8" w:themeFill="background2" w:themeFillTint="66"/>
      </w:tcPr>
    </w:tblStylePr>
    <w:tblStylePr w:type="band2Horz">
      <w:tblPr/>
      <w:tcPr>
        <w:shd w:val="clear" w:color="auto" w:fill="FFFFFF" w:themeFill="background1"/>
      </w:tcPr>
    </w:tblStylePr>
  </w:style>
  <w:style w:type="table" w:customStyle="1" w:styleId="HDRTable3">
    <w:name w:val="HDR Table 3"/>
    <w:basedOn w:val="LightShading"/>
    <w:uiPriority w:val="99"/>
    <w:rsid w:val="00FC09EA"/>
    <w:tblPr/>
    <w:tblStylePr w:type="firstRow">
      <w:pPr>
        <w:spacing w:before="0" w:after="0" w:line="240" w:lineRule="auto"/>
      </w:pPr>
      <w:rPr>
        <w:b/>
        <w:bCs/>
      </w:rPr>
      <w:tblPr/>
      <w:tcPr>
        <w:tcBorders>
          <w:top w:val="single" w:sz="4" w:space="0" w:color="4298B5" w:themeColor="accent1"/>
          <w:left w:val="nil"/>
          <w:bottom w:val="single" w:sz="4" w:space="0" w:color="4298B5" w:themeColor="accent1"/>
          <w:right w:val="nil"/>
          <w:insideH w:val="nil"/>
          <w:insideV w:val="nil"/>
        </w:tcBorders>
      </w:tcPr>
    </w:tblStylePr>
    <w:tblStylePr w:type="lastRow">
      <w:pPr>
        <w:spacing w:before="0" w:after="0" w:line="240" w:lineRule="auto"/>
      </w:pPr>
      <w:rPr>
        <w:b/>
        <w:bCs/>
        <w:color w:val="54585A" w:themeColor="text2"/>
      </w:rPr>
      <w:tblPr/>
      <w:tcPr>
        <w:tcBorders>
          <w:top w:val="nil"/>
        </w:tcBorders>
        <w:shd w:val="clear" w:color="auto" w:fill="4298B5" w:themeFill="accent1"/>
      </w:tcPr>
    </w:tblStylePr>
    <w:tblStylePr w:type="firstCol">
      <w:rPr>
        <w:b/>
        <w:bCs/>
      </w:rPr>
    </w:tblStylePr>
    <w:tblStylePr w:type="lastCol">
      <w:rPr>
        <w:b/>
        <w:bCs/>
      </w:rPr>
    </w:tblStylePr>
    <w:tblStylePr w:type="band1Horz">
      <w:tblPr/>
      <w:tcPr>
        <w:shd w:val="clear" w:color="auto" w:fill="DCDCD8" w:themeFill="background2" w:themeFillTint="66"/>
      </w:tcPr>
    </w:tblStylePr>
    <w:tblStylePr w:type="band2Horz">
      <w:tblPr/>
      <w:tcPr>
        <w:shd w:val="clear" w:color="auto" w:fill="FFFFFF" w:themeFill="background1"/>
      </w:tcPr>
    </w:tblStylePr>
  </w:style>
  <w:style w:type="table" w:customStyle="1" w:styleId="HDRFormTable">
    <w:name w:val="HDR Form Table"/>
    <w:basedOn w:val="TableNormal"/>
    <w:uiPriority w:val="99"/>
    <w:rsid w:val="00FC09EA"/>
    <w:pPr>
      <w:spacing w:after="0" w:line="240" w:lineRule="auto"/>
    </w:pPr>
    <w:rPr>
      <w:sz w:val="18"/>
    </w:rPr>
    <w:tblPr/>
  </w:style>
  <w:style w:type="table" w:customStyle="1" w:styleId="FormTable">
    <w:name w:val="Form Table"/>
    <w:basedOn w:val="TableNormal"/>
    <w:uiPriority w:val="99"/>
    <w:rsid w:val="00FA0848"/>
    <w:pPr>
      <w:spacing w:after="0" w:line="240" w:lineRule="auto"/>
    </w:pPr>
    <w:rPr>
      <w:sz w:val="20"/>
    </w:rPr>
    <w:tblPr>
      <w:tblBorders>
        <w:bottom w:val="single" w:sz="18" w:space="0" w:color="FFFFFF" w:themeColor="background1"/>
        <w:insideH w:val="single" w:sz="2" w:space="0" w:color="DCDCD8" w:themeColor="background2" w:themeTint="66"/>
      </w:tblBorders>
      <w:tblCellMar>
        <w:top w:w="72" w:type="dxa"/>
        <w:left w:w="115" w:type="dxa"/>
        <w:bottom w:w="72" w:type="dxa"/>
        <w:right w:w="115" w:type="dxa"/>
      </w:tblCellMar>
    </w:tblPr>
    <w:tblStylePr w:type="firstCol">
      <w:pPr>
        <w:wordWrap/>
        <w:jc w:val="right"/>
      </w:pPr>
      <w:rPr>
        <w:rFonts w:ascii="Arial Narrow" w:hAnsi="Arial Narrow"/>
        <w:color w:val="666666" w:themeColor="text1" w:themeTint="99"/>
        <w:sz w:val="16"/>
      </w:rPr>
    </w:tblStylePr>
  </w:style>
  <w:style w:type="paragraph" w:customStyle="1" w:styleId="10pt">
    <w:name w:val="10pt"/>
    <w:basedOn w:val="Normal"/>
    <w:uiPriority w:val="1"/>
    <w:qFormat/>
    <w:rsid w:val="00E76FD7"/>
    <w:rPr>
      <w:sz w:val="20"/>
    </w:rPr>
  </w:style>
  <w:style w:type="character" w:styleId="BookTitle">
    <w:name w:val="Book Title"/>
    <w:uiPriority w:val="33"/>
    <w:semiHidden/>
    <w:rsid w:val="00504A56"/>
    <w:rPr>
      <w:rFonts w:asciiTheme="majorHAnsi" w:eastAsiaTheme="majorEastAsia" w:hAnsiTheme="majorHAnsi" w:cstheme="majorBidi"/>
      <w:i/>
      <w:iCs/>
      <w:sz w:val="20"/>
      <w:szCs w:val="20"/>
    </w:rPr>
  </w:style>
  <w:style w:type="paragraph" w:customStyle="1" w:styleId="HDRFooter">
    <w:name w:val="HDR Footer"/>
    <w:basedOn w:val="HDRHeader"/>
    <w:uiPriority w:val="19"/>
    <w:qFormat/>
    <w:rsid w:val="00E76FD7"/>
    <w:pPr>
      <w:jc w:val="left"/>
    </w:pPr>
    <w:rPr>
      <w:noProof w:val="0"/>
      <w:color w:val="54585A" w:themeColor="text2"/>
    </w:rPr>
  </w:style>
  <w:style w:type="paragraph" w:customStyle="1" w:styleId="HDRHeader">
    <w:name w:val="HDR Header"/>
    <w:basedOn w:val="Header"/>
    <w:uiPriority w:val="19"/>
    <w:semiHidden/>
    <w:rsid w:val="007C49EF"/>
    <w:pPr>
      <w:jc w:val="right"/>
    </w:pPr>
  </w:style>
  <w:style w:type="paragraph" w:customStyle="1" w:styleId="SidebarText">
    <w:name w:val="Sidebar Text"/>
    <w:basedOn w:val="10pt"/>
    <w:uiPriority w:val="2"/>
    <w:unhideWhenUsed/>
    <w:rsid w:val="00535995"/>
    <w:rPr>
      <w:color w:val="55564D" w:themeColor="background2" w:themeShade="80"/>
      <w:sz w:val="18"/>
    </w:rPr>
  </w:style>
  <w:style w:type="paragraph" w:customStyle="1" w:styleId="NumberOutline">
    <w:name w:val="Number Outline"/>
    <w:qFormat/>
    <w:rsid w:val="003335DA"/>
    <w:pPr>
      <w:tabs>
        <w:tab w:val="num" w:pos="720"/>
      </w:tabs>
      <w:spacing w:after="240" w:line="240" w:lineRule="auto"/>
      <w:ind w:left="720" w:hanging="720"/>
    </w:pPr>
  </w:style>
  <w:style w:type="character" w:customStyle="1" w:styleId="White">
    <w:name w:val="White"/>
    <w:basedOn w:val="DefaultParagraphFont"/>
    <w:uiPriority w:val="14"/>
    <w:unhideWhenUsed/>
    <w:rsid w:val="00535995"/>
    <w:rPr>
      <w:color w:val="54585A" w:themeColor="text2"/>
    </w:rPr>
  </w:style>
  <w:style w:type="paragraph" w:customStyle="1" w:styleId="SidebarBullets">
    <w:name w:val="Sidebar Bullets"/>
    <w:basedOn w:val="SidebarText"/>
    <w:uiPriority w:val="14"/>
    <w:unhideWhenUsed/>
    <w:rsid w:val="009B2027"/>
    <w:pPr>
      <w:tabs>
        <w:tab w:val="num" w:pos="720"/>
      </w:tabs>
      <w:ind w:left="288" w:hanging="144"/>
    </w:pPr>
  </w:style>
  <w:style w:type="paragraph" w:styleId="Quote">
    <w:name w:val="Quote"/>
    <w:basedOn w:val="Normal"/>
    <w:next w:val="Normal"/>
    <w:link w:val="QuoteChar"/>
    <w:uiPriority w:val="14"/>
    <w:unhideWhenUsed/>
    <w:rsid w:val="006312D9"/>
    <w:pPr>
      <w:spacing w:line="360" w:lineRule="auto"/>
    </w:pPr>
    <w:rPr>
      <w:i/>
      <w:iCs/>
      <w:color w:val="000000" w:themeColor="text1"/>
      <w:sz w:val="24"/>
    </w:rPr>
  </w:style>
  <w:style w:type="character" w:customStyle="1" w:styleId="QuoteChar">
    <w:name w:val="Quote Char"/>
    <w:basedOn w:val="DefaultParagraphFont"/>
    <w:link w:val="Quote"/>
    <w:uiPriority w:val="14"/>
    <w:rsid w:val="006312D9"/>
    <w:rPr>
      <w:i/>
      <w:iCs/>
      <w:color w:val="000000" w:themeColor="text1"/>
      <w:sz w:val="24"/>
    </w:rPr>
  </w:style>
  <w:style w:type="paragraph" w:customStyle="1" w:styleId="BibliographyAuthor">
    <w:name w:val="BibliographyAuthor"/>
    <w:basedOn w:val="Bibliography"/>
    <w:uiPriority w:val="37"/>
    <w:semiHidden/>
    <w:unhideWhenUsed/>
    <w:qFormat/>
    <w:rsid w:val="00E76FD7"/>
    <w:pPr>
      <w:keepNext/>
      <w:keepLines/>
    </w:pPr>
    <w:rPr>
      <w:b/>
    </w:rPr>
  </w:style>
  <w:style w:type="paragraph" w:styleId="Bibliography">
    <w:name w:val="Bibliography"/>
    <w:basedOn w:val="Normal"/>
    <w:next w:val="Normal"/>
    <w:uiPriority w:val="37"/>
    <w:semiHidden/>
    <w:unhideWhenUsed/>
    <w:rsid w:val="00E76FD7"/>
  </w:style>
  <w:style w:type="paragraph" w:styleId="BodyText">
    <w:name w:val="Body Text"/>
    <w:basedOn w:val="Normal"/>
    <w:link w:val="BodyTextChar"/>
    <w:unhideWhenUsed/>
    <w:rsid w:val="006C458F"/>
  </w:style>
  <w:style w:type="character" w:customStyle="1" w:styleId="BodyTextChar">
    <w:name w:val="Body Text Char"/>
    <w:basedOn w:val="DefaultParagraphFont"/>
    <w:link w:val="BodyText"/>
    <w:rsid w:val="006C458F"/>
  </w:style>
  <w:style w:type="paragraph" w:customStyle="1" w:styleId="SectionHeadHeadings">
    <w:name w:val="Section Head (Headings)"/>
    <w:basedOn w:val="Normal"/>
    <w:next w:val="Normal"/>
    <w:uiPriority w:val="99"/>
    <w:rsid w:val="003335DA"/>
    <w:pPr>
      <w:pBdr>
        <w:bottom w:val="single" w:sz="4" w:space="1" w:color="auto"/>
      </w:pBdr>
      <w:spacing w:after="240"/>
    </w:pPr>
    <w:rPr>
      <w:rFonts w:ascii="Arial Black" w:eastAsia="Calibri" w:hAnsi="Arial Black"/>
      <w:caps/>
      <w:color w:val="003399"/>
      <w:sz w:val="36"/>
      <w:szCs w:val="32"/>
    </w:rPr>
  </w:style>
  <w:style w:type="character" w:styleId="Hyperlink">
    <w:name w:val="Hyperlink"/>
    <w:uiPriority w:val="99"/>
    <w:rsid w:val="004D0D60"/>
    <w:rPr>
      <w:rFonts w:cs="Times New Roman"/>
      <w:i w:val="0"/>
      <w:color w:val="000000" w:themeColor="text1"/>
      <w:u w:val="none"/>
    </w:rPr>
  </w:style>
  <w:style w:type="paragraph" w:styleId="ListParagraph">
    <w:name w:val="List Paragraph"/>
    <w:basedOn w:val="Normal"/>
    <w:uiPriority w:val="34"/>
    <w:qFormat/>
    <w:rsid w:val="004D0D60"/>
    <w:pPr>
      <w:tabs>
        <w:tab w:val="num" w:pos="720"/>
      </w:tabs>
      <w:spacing w:after="120"/>
      <w:ind w:left="720" w:hanging="720"/>
    </w:pPr>
    <w:rPr>
      <w:rFonts w:eastAsia="Times New Roman"/>
      <w:sz w:val="21"/>
    </w:rPr>
  </w:style>
  <w:style w:type="paragraph" w:styleId="NormalWeb">
    <w:name w:val="Normal (Web)"/>
    <w:basedOn w:val="Normal"/>
    <w:uiPriority w:val="99"/>
    <w:semiHidden/>
    <w:unhideWhenUsed/>
    <w:rsid w:val="00DF09B6"/>
    <w:pPr>
      <w:spacing w:before="100" w:beforeAutospacing="1" w:after="100" w:afterAutospacing="1"/>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670D6"/>
    <w:rPr>
      <w:b/>
      <w:bCs w:val="0"/>
    </w:rPr>
  </w:style>
  <w:style w:type="character" w:customStyle="1" w:styleId="CommentSubjectChar">
    <w:name w:val="Comment Subject Char"/>
    <w:basedOn w:val="CommentTextChar"/>
    <w:link w:val="CommentSubject"/>
    <w:uiPriority w:val="99"/>
    <w:semiHidden/>
    <w:rsid w:val="000670D6"/>
    <w:rPr>
      <w:b/>
      <w:bCs/>
      <w:sz w:val="20"/>
      <w:szCs w:val="20"/>
    </w:rPr>
  </w:style>
  <w:style w:type="character" w:styleId="Strong">
    <w:name w:val="Strong"/>
    <w:basedOn w:val="DefaultParagraphFont"/>
    <w:uiPriority w:val="22"/>
    <w:qFormat/>
    <w:rsid w:val="00E57373"/>
    <w:rPr>
      <w:b/>
      <w:bCs/>
    </w:rPr>
  </w:style>
  <w:style w:type="character" w:styleId="Emphasis">
    <w:name w:val="Emphasis"/>
    <w:basedOn w:val="DefaultParagraphFont"/>
    <w:uiPriority w:val="20"/>
    <w:qFormat/>
    <w:rsid w:val="00E57373"/>
    <w:rPr>
      <w:i/>
      <w:iCs/>
    </w:rPr>
  </w:style>
  <w:style w:type="character" w:customStyle="1" w:styleId="UnresolvedMention1">
    <w:name w:val="Unresolved Mention1"/>
    <w:basedOn w:val="DefaultParagraphFont"/>
    <w:uiPriority w:val="99"/>
    <w:semiHidden/>
    <w:unhideWhenUsed/>
    <w:rsid w:val="00AA21A5"/>
    <w:rPr>
      <w:color w:val="605E5C"/>
      <w:shd w:val="clear" w:color="auto" w:fill="E1DFDD"/>
    </w:rPr>
  </w:style>
  <w:style w:type="character" w:styleId="FollowedHyperlink">
    <w:name w:val="FollowedHyperlink"/>
    <w:basedOn w:val="DefaultParagraphFont"/>
    <w:uiPriority w:val="99"/>
    <w:semiHidden/>
    <w:unhideWhenUsed/>
    <w:rsid w:val="00343CC2"/>
    <w:rPr>
      <w:color w:val="6B1F7C" w:themeColor="followedHyperlink"/>
      <w:u w:val="single"/>
    </w:rPr>
  </w:style>
  <w:style w:type="paragraph" w:styleId="TOC2">
    <w:name w:val="toc 2"/>
    <w:basedOn w:val="Normal"/>
    <w:next w:val="Normal"/>
    <w:autoRedefine/>
    <w:uiPriority w:val="39"/>
    <w:unhideWhenUsed/>
    <w:rsid w:val="005017F3"/>
    <w:pPr>
      <w:tabs>
        <w:tab w:val="clear" w:pos="4680"/>
        <w:tab w:val="clear" w:pos="9360"/>
      </w:tabs>
      <w:spacing w:after="100"/>
      <w:ind w:left="220"/>
    </w:pPr>
  </w:style>
  <w:style w:type="paragraph" w:styleId="TOC1">
    <w:name w:val="toc 1"/>
    <w:basedOn w:val="Normal"/>
    <w:next w:val="Normal"/>
    <w:autoRedefine/>
    <w:uiPriority w:val="39"/>
    <w:unhideWhenUsed/>
    <w:rsid w:val="005017F3"/>
    <w:pPr>
      <w:tabs>
        <w:tab w:val="clear" w:pos="4680"/>
        <w:tab w:val="clear" w:pos="9360"/>
      </w:tabs>
      <w:spacing w:after="100"/>
    </w:pPr>
  </w:style>
  <w:style w:type="paragraph" w:styleId="TOC3">
    <w:name w:val="toc 3"/>
    <w:basedOn w:val="Normal"/>
    <w:next w:val="Normal"/>
    <w:autoRedefine/>
    <w:uiPriority w:val="39"/>
    <w:unhideWhenUsed/>
    <w:rsid w:val="005017F3"/>
    <w:pPr>
      <w:tabs>
        <w:tab w:val="clear" w:pos="4680"/>
        <w:tab w:val="clear" w:pos="9360"/>
      </w:tabs>
      <w:spacing w:after="100"/>
      <w:ind w:left="440"/>
    </w:pPr>
  </w:style>
  <w:style w:type="character" w:styleId="UnresolvedMention">
    <w:name w:val="Unresolved Mention"/>
    <w:basedOn w:val="DefaultParagraphFont"/>
    <w:uiPriority w:val="99"/>
    <w:semiHidden/>
    <w:unhideWhenUsed/>
    <w:rsid w:val="00887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92381">
      <w:bodyDiv w:val="1"/>
      <w:marLeft w:val="0"/>
      <w:marRight w:val="0"/>
      <w:marTop w:val="0"/>
      <w:marBottom w:val="0"/>
      <w:divBdr>
        <w:top w:val="none" w:sz="0" w:space="0" w:color="auto"/>
        <w:left w:val="none" w:sz="0" w:space="0" w:color="auto"/>
        <w:bottom w:val="none" w:sz="0" w:space="0" w:color="auto"/>
        <w:right w:val="none" w:sz="0" w:space="0" w:color="auto"/>
      </w:divBdr>
    </w:div>
    <w:div w:id="375739040">
      <w:bodyDiv w:val="1"/>
      <w:marLeft w:val="0"/>
      <w:marRight w:val="0"/>
      <w:marTop w:val="0"/>
      <w:marBottom w:val="0"/>
      <w:divBdr>
        <w:top w:val="none" w:sz="0" w:space="0" w:color="auto"/>
        <w:left w:val="none" w:sz="0" w:space="0" w:color="auto"/>
        <w:bottom w:val="none" w:sz="0" w:space="0" w:color="auto"/>
        <w:right w:val="none" w:sz="0" w:space="0" w:color="auto"/>
      </w:divBdr>
      <w:divsChild>
        <w:div w:id="1023750907">
          <w:marLeft w:val="1267"/>
          <w:marRight w:val="0"/>
          <w:marTop w:val="60"/>
          <w:marBottom w:val="0"/>
          <w:divBdr>
            <w:top w:val="none" w:sz="0" w:space="0" w:color="auto"/>
            <w:left w:val="none" w:sz="0" w:space="0" w:color="auto"/>
            <w:bottom w:val="none" w:sz="0" w:space="0" w:color="auto"/>
            <w:right w:val="none" w:sz="0" w:space="0" w:color="auto"/>
          </w:divBdr>
        </w:div>
        <w:div w:id="1626043143">
          <w:marLeft w:val="1987"/>
          <w:marRight w:val="0"/>
          <w:marTop w:val="60"/>
          <w:marBottom w:val="0"/>
          <w:divBdr>
            <w:top w:val="none" w:sz="0" w:space="0" w:color="auto"/>
            <w:left w:val="none" w:sz="0" w:space="0" w:color="auto"/>
            <w:bottom w:val="none" w:sz="0" w:space="0" w:color="auto"/>
            <w:right w:val="none" w:sz="0" w:space="0" w:color="auto"/>
          </w:divBdr>
        </w:div>
        <w:div w:id="1274556636">
          <w:marLeft w:val="1987"/>
          <w:marRight w:val="0"/>
          <w:marTop w:val="60"/>
          <w:marBottom w:val="0"/>
          <w:divBdr>
            <w:top w:val="none" w:sz="0" w:space="0" w:color="auto"/>
            <w:left w:val="none" w:sz="0" w:space="0" w:color="auto"/>
            <w:bottom w:val="none" w:sz="0" w:space="0" w:color="auto"/>
            <w:right w:val="none" w:sz="0" w:space="0" w:color="auto"/>
          </w:divBdr>
        </w:div>
        <w:div w:id="1883202001">
          <w:marLeft w:val="1987"/>
          <w:marRight w:val="0"/>
          <w:marTop w:val="60"/>
          <w:marBottom w:val="0"/>
          <w:divBdr>
            <w:top w:val="none" w:sz="0" w:space="0" w:color="auto"/>
            <w:left w:val="none" w:sz="0" w:space="0" w:color="auto"/>
            <w:bottom w:val="none" w:sz="0" w:space="0" w:color="auto"/>
            <w:right w:val="none" w:sz="0" w:space="0" w:color="auto"/>
          </w:divBdr>
        </w:div>
        <w:div w:id="2060200325">
          <w:marLeft w:val="1987"/>
          <w:marRight w:val="0"/>
          <w:marTop w:val="60"/>
          <w:marBottom w:val="0"/>
          <w:divBdr>
            <w:top w:val="none" w:sz="0" w:space="0" w:color="auto"/>
            <w:left w:val="none" w:sz="0" w:space="0" w:color="auto"/>
            <w:bottom w:val="none" w:sz="0" w:space="0" w:color="auto"/>
            <w:right w:val="none" w:sz="0" w:space="0" w:color="auto"/>
          </w:divBdr>
        </w:div>
        <w:div w:id="1406562283">
          <w:marLeft w:val="1987"/>
          <w:marRight w:val="0"/>
          <w:marTop w:val="60"/>
          <w:marBottom w:val="0"/>
          <w:divBdr>
            <w:top w:val="none" w:sz="0" w:space="0" w:color="auto"/>
            <w:left w:val="none" w:sz="0" w:space="0" w:color="auto"/>
            <w:bottom w:val="none" w:sz="0" w:space="0" w:color="auto"/>
            <w:right w:val="none" w:sz="0" w:space="0" w:color="auto"/>
          </w:divBdr>
        </w:div>
        <w:div w:id="956981453">
          <w:marLeft w:val="1267"/>
          <w:marRight w:val="0"/>
          <w:marTop w:val="60"/>
          <w:marBottom w:val="0"/>
          <w:divBdr>
            <w:top w:val="none" w:sz="0" w:space="0" w:color="auto"/>
            <w:left w:val="none" w:sz="0" w:space="0" w:color="auto"/>
            <w:bottom w:val="none" w:sz="0" w:space="0" w:color="auto"/>
            <w:right w:val="none" w:sz="0" w:space="0" w:color="auto"/>
          </w:divBdr>
        </w:div>
        <w:div w:id="2115634112">
          <w:marLeft w:val="1267"/>
          <w:marRight w:val="0"/>
          <w:marTop w:val="60"/>
          <w:marBottom w:val="0"/>
          <w:divBdr>
            <w:top w:val="none" w:sz="0" w:space="0" w:color="auto"/>
            <w:left w:val="none" w:sz="0" w:space="0" w:color="auto"/>
            <w:bottom w:val="none" w:sz="0" w:space="0" w:color="auto"/>
            <w:right w:val="none" w:sz="0" w:space="0" w:color="auto"/>
          </w:divBdr>
        </w:div>
        <w:div w:id="976833158">
          <w:marLeft w:val="1267"/>
          <w:marRight w:val="0"/>
          <w:marTop w:val="60"/>
          <w:marBottom w:val="0"/>
          <w:divBdr>
            <w:top w:val="none" w:sz="0" w:space="0" w:color="auto"/>
            <w:left w:val="none" w:sz="0" w:space="0" w:color="auto"/>
            <w:bottom w:val="none" w:sz="0" w:space="0" w:color="auto"/>
            <w:right w:val="none" w:sz="0" w:space="0" w:color="auto"/>
          </w:divBdr>
        </w:div>
      </w:divsChild>
    </w:div>
    <w:div w:id="1078791259">
      <w:bodyDiv w:val="1"/>
      <w:marLeft w:val="0"/>
      <w:marRight w:val="0"/>
      <w:marTop w:val="0"/>
      <w:marBottom w:val="0"/>
      <w:divBdr>
        <w:top w:val="none" w:sz="0" w:space="0" w:color="auto"/>
        <w:left w:val="none" w:sz="0" w:space="0" w:color="auto"/>
        <w:bottom w:val="none" w:sz="0" w:space="0" w:color="auto"/>
        <w:right w:val="none" w:sz="0" w:space="0" w:color="auto"/>
      </w:divBdr>
      <w:divsChild>
        <w:div w:id="282812164">
          <w:marLeft w:val="547"/>
          <w:marRight w:val="0"/>
          <w:marTop w:val="0"/>
          <w:marBottom w:val="200"/>
          <w:divBdr>
            <w:top w:val="none" w:sz="0" w:space="0" w:color="auto"/>
            <w:left w:val="none" w:sz="0" w:space="0" w:color="auto"/>
            <w:bottom w:val="none" w:sz="0" w:space="0" w:color="auto"/>
            <w:right w:val="none" w:sz="0" w:space="0" w:color="auto"/>
          </w:divBdr>
        </w:div>
      </w:divsChild>
    </w:div>
    <w:div w:id="1371683987">
      <w:bodyDiv w:val="1"/>
      <w:marLeft w:val="0"/>
      <w:marRight w:val="0"/>
      <w:marTop w:val="0"/>
      <w:marBottom w:val="0"/>
      <w:divBdr>
        <w:top w:val="none" w:sz="0" w:space="0" w:color="auto"/>
        <w:left w:val="none" w:sz="0" w:space="0" w:color="auto"/>
        <w:bottom w:val="none" w:sz="0" w:space="0" w:color="auto"/>
        <w:right w:val="none" w:sz="0" w:space="0" w:color="auto"/>
      </w:divBdr>
    </w:div>
    <w:div w:id="1682317591">
      <w:bodyDiv w:val="1"/>
      <w:marLeft w:val="0"/>
      <w:marRight w:val="0"/>
      <w:marTop w:val="0"/>
      <w:marBottom w:val="0"/>
      <w:divBdr>
        <w:top w:val="none" w:sz="0" w:space="0" w:color="auto"/>
        <w:left w:val="none" w:sz="0" w:space="0" w:color="auto"/>
        <w:bottom w:val="none" w:sz="0" w:space="0" w:color="auto"/>
        <w:right w:val="none" w:sz="0" w:space="0" w:color="auto"/>
      </w:divBdr>
    </w:div>
    <w:div w:id="1821656494">
      <w:bodyDiv w:val="1"/>
      <w:marLeft w:val="0"/>
      <w:marRight w:val="0"/>
      <w:marTop w:val="0"/>
      <w:marBottom w:val="0"/>
      <w:divBdr>
        <w:top w:val="none" w:sz="0" w:space="0" w:color="auto"/>
        <w:left w:val="none" w:sz="0" w:space="0" w:color="auto"/>
        <w:bottom w:val="none" w:sz="0" w:space="0" w:color="auto"/>
        <w:right w:val="none" w:sz="0" w:space="0" w:color="auto"/>
      </w:divBdr>
      <w:divsChild>
        <w:div w:id="1705668976">
          <w:marLeft w:val="547"/>
          <w:marRight w:val="0"/>
          <w:marTop w:val="200"/>
          <w:marBottom w:val="0"/>
          <w:divBdr>
            <w:top w:val="none" w:sz="0" w:space="0" w:color="auto"/>
            <w:left w:val="none" w:sz="0" w:space="0" w:color="auto"/>
            <w:bottom w:val="none" w:sz="0" w:space="0" w:color="auto"/>
            <w:right w:val="none" w:sz="0" w:space="0" w:color="auto"/>
          </w:divBdr>
        </w:div>
        <w:div w:id="1221282506">
          <w:marLeft w:val="547"/>
          <w:marRight w:val="0"/>
          <w:marTop w:val="200"/>
          <w:marBottom w:val="0"/>
          <w:divBdr>
            <w:top w:val="none" w:sz="0" w:space="0" w:color="auto"/>
            <w:left w:val="none" w:sz="0" w:space="0" w:color="auto"/>
            <w:bottom w:val="none" w:sz="0" w:space="0" w:color="auto"/>
            <w:right w:val="none" w:sz="0" w:space="0" w:color="auto"/>
          </w:divBdr>
        </w:div>
        <w:div w:id="200629135">
          <w:marLeft w:val="547"/>
          <w:marRight w:val="0"/>
          <w:marTop w:val="200"/>
          <w:marBottom w:val="0"/>
          <w:divBdr>
            <w:top w:val="none" w:sz="0" w:space="0" w:color="auto"/>
            <w:left w:val="none" w:sz="0" w:space="0" w:color="auto"/>
            <w:bottom w:val="none" w:sz="0" w:space="0" w:color="auto"/>
            <w:right w:val="none" w:sz="0" w:space="0" w:color="auto"/>
          </w:divBdr>
        </w:div>
        <w:div w:id="1451704614">
          <w:marLeft w:val="547"/>
          <w:marRight w:val="0"/>
          <w:marTop w:val="200"/>
          <w:marBottom w:val="0"/>
          <w:divBdr>
            <w:top w:val="none" w:sz="0" w:space="0" w:color="auto"/>
            <w:left w:val="none" w:sz="0" w:space="0" w:color="auto"/>
            <w:bottom w:val="none" w:sz="0" w:space="0" w:color="auto"/>
            <w:right w:val="none" w:sz="0" w:space="0" w:color="auto"/>
          </w:divBdr>
        </w:div>
        <w:div w:id="1316454382">
          <w:marLeft w:val="547"/>
          <w:marRight w:val="0"/>
          <w:marTop w:val="200"/>
          <w:marBottom w:val="0"/>
          <w:divBdr>
            <w:top w:val="none" w:sz="0" w:space="0" w:color="auto"/>
            <w:left w:val="none" w:sz="0" w:space="0" w:color="auto"/>
            <w:bottom w:val="none" w:sz="0" w:space="0" w:color="auto"/>
            <w:right w:val="none" w:sz="0" w:space="0" w:color="auto"/>
          </w:divBdr>
        </w:div>
      </w:divsChild>
    </w:div>
    <w:div w:id="2057969683">
      <w:bodyDiv w:val="1"/>
      <w:marLeft w:val="0"/>
      <w:marRight w:val="0"/>
      <w:marTop w:val="0"/>
      <w:marBottom w:val="0"/>
      <w:divBdr>
        <w:top w:val="none" w:sz="0" w:space="0" w:color="auto"/>
        <w:left w:val="none" w:sz="0" w:space="0" w:color="auto"/>
        <w:bottom w:val="none" w:sz="0" w:space="0" w:color="auto"/>
        <w:right w:val="none" w:sz="0" w:space="0" w:color="auto"/>
      </w:divBdr>
    </w:div>
    <w:div w:id="2077894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image" Target="media/image5.png"/><Relationship Id="rId39" Type="http://schemas.openxmlformats.org/officeDocument/2006/relationships/hyperlink" Target="https://drive.google.com/file/d/1YdtRFKGqLmJlRXqjGLBcxyT0_g-X8f7M/view?usp=sharing" TargetMode="External"/><Relationship Id="rId21" Type="http://schemas.microsoft.com/office/2018/08/relationships/commentsExtensible" Target="commentsExtensible.xml"/><Relationship Id="rId34" Type="http://schemas.openxmlformats.org/officeDocument/2006/relationships/diagramQuickStyle" Target="diagrams/quickStyle1.xml"/><Relationship Id="rId42" Type="http://schemas.openxmlformats.org/officeDocument/2006/relationships/hyperlink" Target="https://bouldercolorado.gov/projects/28th-street-improvements-project" TargetMode="External"/><Relationship Id="rId47" Type="http://schemas.openxmlformats.org/officeDocument/2006/relationships/image" Target="media/image9.JPG"/><Relationship Id="rId50" Type="http://schemas.openxmlformats.org/officeDocument/2006/relationships/image" Target="media/image10.png"/><Relationship Id="rId55" Type="http://schemas.openxmlformats.org/officeDocument/2006/relationships/hyperlink" Target="https://drive.google.com/file/d/17p2tWwco4G0qUqlw2blIOKdTjf4fm4nX/view?usp=sharing"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rtd-denver.com/sites/default/files/files/2020-07/NAMS-Final-Report-508.pdf" TargetMode="Externa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diagramData" Target="diagrams/data1.xml"/><Relationship Id="rId37" Type="http://schemas.openxmlformats.org/officeDocument/2006/relationships/hyperlink" Target="https://www.codot.gov/programs/high-performance-transportation-enterprise-hpte" TargetMode="External"/><Relationship Id="rId40" Type="http://schemas.openxmlformats.org/officeDocument/2006/relationships/hyperlink" Target="https://www.rtd-denver.com/sites/default/files/files/2020-06/SH-119-Multi-Modal-PEL-Study-Report%20Sept-24-2019-FINAL-2020.pdf" TargetMode="External"/><Relationship Id="rId45" Type="http://schemas.openxmlformats.org/officeDocument/2006/relationships/image" Target="media/image7.png"/><Relationship Id="rId53" Type="http://schemas.openxmlformats.org/officeDocument/2006/relationships/hyperlink" Target="https://drive.google.com/file/d/19c-KXxvUGjoTJQDq1CaBjLmvGxRnwsMB/view?usp=sharing"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Jared.fiel@state.co.us" TargetMode="External"/><Relationship Id="rId27" Type="http://schemas.openxmlformats.org/officeDocument/2006/relationships/image" Target="media/image6.png"/><Relationship Id="rId30" Type="http://schemas.openxmlformats.org/officeDocument/2006/relationships/hyperlink" Target="https://www.rtd-denver.com/sites/default/files/files/2020-06/SH-119-Multi-Modal-PEL-Study-Report%20Sept-24-2019-FINAL-2020.pdf" TargetMode="External"/><Relationship Id="rId35" Type="http://schemas.openxmlformats.org/officeDocument/2006/relationships/diagramColors" Target="diagrams/colors1.xml"/><Relationship Id="rId43" Type="http://schemas.openxmlformats.org/officeDocument/2006/relationships/hyperlink" Target="https://commutingsolutions.org/regional-planning/sh-119-first-and-final-mile-study/" TargetMode="External"/><Relationship Id="rId48" Type="http://schemas.openxmlformats.org/officeDocument/2006/relationships/hyperlink" Target="https://www.bouldercounty.org/transportation/plans-and-projects/highway-119-bikeway-project/" TargetMode="External"/><Relationship Id="rId56" Type="http://schemas.openxmlformats.org/officeDocument/2006/relationships/hyperlink" Target="https://drive.google.com/file/d/1hCCYEeRILZmZJrzVwYDzDb3vDbM7EGNa/view?usp=sharing" TargetMode="External"/><Relationship Id="rId8" Type="http://schemas.openxmlformats.org/officeDocument/2006/relationships/settings" Target="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drive.google.com/file/d/1TfxwH0cIIJTeTeCgzeCGBVVwl3KiYoHU/view?usp=sharing" TargetMode="External"/><Relationship Id="rId33" Type="http://schemas.openxmlformats.org/officeDocument/2006/relationships/diagramLayout" Target="diagrams/layout1.xml"/><Relationship Id="rId38" Type="http://schemas.openxmlformats.org/officeDocument/2006/relationships/hyperlink" Target="https://www.rtd-denver.com/sites/default/files/files/2020-06/SH-119-Multi-Modal-PEL-Study-Report%20Sept-24-2019-FINAL-2020.pdf" TargetMode="External"/><Relationship Id="rId46" Type="http://schemas.openxmlformats.org/officeDocument/2006/relationships/image" Target="media/image8.jpg"/><Relationship Id="rId59" Type="http://schemas.microsoft.com/office/2011/relationships/people" Target="people.xml"/><Relationship Id="rId20" Type="http://schemas.microsoft.com/office/2016/09/relationships/commentsIds" Target="commentsIds.xml"/><Relationship Id="rId41" Type="http://schemas.openxmlformats.org/officeDocument/2006/relationships/hyperlink" Target="https://www.bouldercounty.org/transportation/plans-and-projects/highway-119-bikeway-project/" TargetMode="External"/><Relationship Id="rId54" Type="http://schemas.openxmlformats.org/officeDocument/2006/relationships/hyperlink" Target="https://drive.google.com/file/d/1YdtRFKGqLmJlRXqjGLBcxyT0_g-X8f7M/view?usp=sharin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hyperlink" Target="https://www.rtd-denver.com/sites/default/files/files/2020-06/SH-119-Multi-Modal-PEL-Study-Report%20Sept-24-2019-FINAL-2020.pdf" TargetMode="External"/><Relationship Id="rId36" Type="http://schemas.microsoft.com/office/2007/relationships/diagramDrawing" Target="diagrams/drawing1.xml"/><Relationship Id="rId49" Type="http://schemas.openxmlformats.org/officeDocument/2006/relationships/hyperlink" Target="https://www.bouldercounty.org/transportation/plans-and-projects/highway-119-bikeway-project/" TargetMode="External"/><Relationship Id="rId57" Type="http://schemas.openxmlformats.org/officeDocument/2006/relationships/hyperlink" Target="https://drive.google.com/file/d/1TfxwH0cIIJTeTeCgzeCGBVVwl3KiYoHU/view?usp=sharing" TargetMode="External"/><Relationship Id="rId10" Type="http://schemas.openxmlformats.org/officeDocument/2006/relationships/footnotes" Target="footnotes.xml"/><Relationship Id="rId31" Type="http://schemas.openxmlformats.org/officeDocument/2006/relationships/hyperlink" Target="https://www.codot.gov/programs/high-performance-transportation-enterprise-hpte" TargetMode="External"/><Relationship Id="rId44" Type="http://schemas.openxmlformats.org/officeDocument/2006/relationships/hyperlink" Target="https://www.longmontcolorado.gov/departments/departments-n-z/planning-and-development-services/transportation-planning/coffman-street-busway-project" TargetMode="External"/><Relationship Id="rId52" Type="http://schemas.openxmlformats.org/officeDocument/2006/relationships/hyperlink" Target="https://drive.google.com/file/d/1DZjKxAT_I1B8XT8LuEYBaS5Y5GKYPqGb/view?usp=sharing" TargetMode="Externa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E07981-8F45-4BBE-93E8-C02F7792A0B3}" type="doc">
      <dgm:prSet loTypeId="urn:microsoft.com/office/officeart/2005/8/layout/hProcess9" loCatId="process" qsTypeId="urn:microsoft.com/office/officeart/2005/8/quickstyle/simple1" qsCatId="simple" csTypeId="urn:microsoft.com/office/officeart/2005/8/colors/accent1_2" csCatId="accent1" phldr="1"/>
      <dgm:spPr/>
    </dgm:pt>
    <dgm:pt modelId="{F04D2D9F-88C2-4E1D-B04E-6492647BCBE1}">
      <dgm:prSet phldrT="[Text]" custT="1"/>
      <dgm:spPr/>
      <dgm:t>
        <a:bodyPr/>
        <a:lstStyle/>
        <a:p>
          <a:r>
            <a:rPr lang="en-US" sz="1800">
              <a:latin typeface="Trebuchet MS" panose="020B0603020202020204" pitchFamily="34" charset="0"/>
            </a:rPr>
            <a:t>NAMS</a:t>
          </a:r>
        </a:p>
      </dgm:t>
    </dgm:pt>
    <dgm:pt modelId="{E18E9C28-50DC-4226-9948-DDA7A6FCD566}" type="parTrans" cxnId="{833CAAE9-E02B-4D7D-A2CC-3FA21081C311}">
      <dgm:prSet/>
      <dgm:spPr/>
      <dgm:t>
        <a:bodyPr/>
        <a:lstStyle/>
        <a:p>
          <a:endParaRPr lang="en-US">
            <a:latin typeface="Trebuchet MS" panose="020B0603020202020204" pitchFamily="34" charset="0"/>
          </a:endParaRPr>
        </a:p>
      </dgm:t>
    </dgm:pt>
    <dgm:pt modelId="{3C8149CA-C682-4964-9B4A-1B9E5976E388}" type="sibTrans" cxnId="{833CAAE9-E02B-4D7D-A2CC-3FA21081C311}">
      <dgm:prSet/>
      <dgm:spPr/>
      <dgm:t>
        <a:bodyPr/>
        <a:lstStyle/>
        <a:p>
          <a:endParaRPr lang="en-US">
            <a:latin typeface="Trebuchet MS" panose="020B0603020202020204" pitchFamily="34" charset="0"/>
          </a:endParaRPr>
        </a:p>
      </dgm:t>
    </dgm:pt>
    <dgm:pt modelId="{78D0D301-862B-4578-A1B0-5DF6D51B5FDA}">
      <dgm:prSet phldrT="[Text]" custT="1"/>
      <dgm:spPr/>
      <dgm:t>
        <a:bodyPr/>
        <a:lstStyle/>
        <a:p>
          <a:r>
            <a:rPr lang="en-US" sz="1600">
              <a:latin typeface="Trebuchet MS" panose="020B0603020202020204" pitchFamily="34" charset="0"/>
            </a:rPr>
            <a:t>PEL</a:t>
          </a:r>
        </a:p>
      </dgm:t>
    </dgm:pt>
    <dgm:pt modelId="{96044154-0B35-4EC1-B2EA-CAE27EC25DC8}" type="parTrans" cxnId="{371387FC-788A-424C-B0E2-8684B95FCAD0}">
      <dgm:prSet/>
      <dgm:spPr/>
      <dgm:t>
        <a:bodyPr/>
        <a:lstStyle/>
        <a:p>
          <a:endParaRPr lang="en-US">
            <a:latin typeface="Trebuchet MS" panose="020B0603020202020204" pitchFamily="34" charset="0"/>
          </a:endParaRPr>
        </a:p>
      </dgm:t>
    </dgm:pt>
    <dgm:pt modelId="{18ECFD85-4879-48ED-B161-60AFDCF6FC0B}" type="sibTrans" cxnId="{371387FC-788A-424C-B0E2-8684B95FCAD0}">
      <dgm:prSet/>
      <dgm:spPr/>
      <dgm:t>
        <a:bodyPr/>
        <a:lstStyle/>
        <a:p>
          <a:endParaRPr lang="en-US">
            <a:latin typeface="Trebuchet MS" panose="020B0603020202020204" pitchFamily="34" charset="0"/>
          </a:endParaRPr>
        </a:p>
      </dgm:t>
    </dgm:pt>
    <dgm:pt modelId="{0C833219-ED60-49E9-A605-D54ACB931CCE}">
      <dgm:prSet phldrT="[Text]" custT="1"/>
      <dgm:spPr/>
      <dgm:t>
        <a:bodyPr/>
        <a:lstStyle/>
        <a:p>
          <a:r>
            <a:rPr lang="en-US" sz="1200">
              <a:latin typeface="Trebuchet MS" panose="020B0603020202020204" pitchFamily="34" charset="0"/>
            </a:rPr>
            <a:t>TRAFFIC ALTERNATIVES STUDY</a:t>
          </a:r>
        </a:p>
      </dgm:t>
    </dgm:pt>
    <dgm:pt modelId="{9EC18C24-6DF5-4399-A450-B45F37584CBA}" type="parTrans" cxnId="{0EA1B6C9-7748-465F-8522-A6B4B1697D7C}">
      <dgm:prSet/>
      <dgm:spPr/>
      <dgm:t>
        <a:bodyPr/>
        <a:lstStyle/>
        <a:p>
          <a:endParaRPr lang="en-US">
            <a:latin typeface="Trebuchet MS" panose="020B0603020202020204" pitchFamily="34" charset="0"/>
          </a:endParaRPr>
        </a:p>
      </dgm:t>
    </dgm:pt>
    <dgm:pt modelId="{C410617D-3B34-4569-A061-B0EE6873E889}" type="sibTrans" cxnId="{0EA1B6C9-7748-465F-8522-A6B4B1697D7C}">
      <dgm:prSet/>
      <dgm:spPr/>
      <dgm:t>
        <a:bodyPr/>
        <a:lstStyle/>
        <a:p>
          <a:endParaRPr lang="en-US">
            <a:latin typeface="Trebuchet MS" panose="020B0603020202020204" pitchFamily="34" charset="0"/>
          </a:endParaRPr>
        </a:p>
      </dgm:t>
    </dgm:pt>
    <dgm:pt modelId="{12628FC8-E3EC-412F-8A40-26D7CE302C8B}">
      <dgm:prSet custT="1"/>
      <dgm:spPr/>
      <dgm:t>
        <a:bodyPr/>
        <a:lstStyle/>
        <a:p>
          <a:r>
            <a:rPr lang="en-US" sz="1200">
              <a:latin typeface="Trebuchet MS" panose="020B0603020202020204" pitchFamily="34" charset="0"/>
            </a:rPr>
            <a:t>SAFETY AND MOBILITY PROJECT</a:t>
          </a:r>
        </a:p>
      </dgm:t>
    </dgm:pt>
    <dgm:pt modelId="{0873B870-2A0C-47BB-89EB-EAE25E7B8836}" type="parTrans" cxnId="{DDDA9854-81D7-4968-BE32-E9E53EFC1540}">
      <dgm:prSet/>
      <dgm:spPr/>
      <dgm:t>
        <a:bodyPr/>
        <a:lstStyle/>
        <a:p>
          <a:endParaRPr lang="en-US">
            <a:latin typeface="Trebuchet MS" panose="020B0603020202020204" pitchFamily="34" charset="0"/>
          </a:endParaRPr>
        </a:p>
      </dgm:t>
    </dgm:pt>
    <dgm:pt modelId="{30D91870-EEBF-4DFC-9CA0-E67515BCD132}" type="sibTrans" cxnId="{DDDA9854-81D7-4968-BE32-E9E53EFC1540}">
      <dgm:prSet/>
      <dgm:spPr/>
      <dgm:t>
        <a:bodyPr/>
        <a:lstStyle/>
        <a:p>
          <a:endParaRPr lang="en-US">
            <a:latin typeface="Trebuchet MS" panose="020B0603020202020204" pitchFamily="34" charset="0"/>
          </a:endParaRPr>
        </a:p>
      </dgm:t>
    </dgm:pt>
    <dgm:pt modelId="{749B3FA4-F48B-4C7E-B3A5-DCC2D2F387FA}">
      <dgm:prSet custT="1"/>
      <dgm:spPr/>
      <dgm:t>
        <a:bodyPr/>
        <a:lstStyle/>
        <a:p>
          <a:r>
            <a:rPr lang="en-US" sz="1000">
              <a:latin typeface="Trebuchet MS" panose="020B0603020202020204" pitchFamily="34" charset="0"/>
            </a:rPr>
            <a:t>CONSTRUCTION</a:t>
          </a:r>
        </a:p>
      </dgm:t>
    </dgm:pt>
    <dgm:pt modelId="{C80F3013-9844-4853-BEF6-BACB40BE3C76}" type="parTrans" cxnId="{BBF3FED6-BC0C-4C5D-AF3A-53F02DF9283B}">
      <dgm:prSet/>
      <dgm:spPr/>
      <dgm:t>
        <a:bodyPr/>
        <a:lstStyle/>
        <a:p>
          <a:endParaRPr lang="en-US">
            <a:latin typeface="Trebuchet MS" panose="020B0603020202020204" pitchFamily="34" charset="0"/>
          </a:endParaRPr>
        </a:p>
      </dgm:t>
    </dgm:pt>
    <dgm:pt modelId="{1F89CD31-6134-4B9D-BE9D-835F27828D78}" type="sibTrans" cxnId="{BBF3FED6-BC0C-4C5D-AF3A-53F02DF9283B}">
      <dgm:prSet/>
      <dgm:spPr/>
      <dgm:t>
        <a:bodyPr/>
        <a:lstStyle/>
        <a:p>
          <a:endParaRPr lang="en-US">
            <a:latin typeface="Trebuchet MS" panose="020B0603020202020204" pitchFamily="34" charset="0"/>
          </a:endParaRPr>
        </a:p>
      </dgm:t>
    </dgm:pt>
    <dgm:pt modelId="{C56AF8FF-F32F-4F49-AFCE-A97F178CFCED}" type="pres">
      <dgm:prSet presAssocID="{C6E07981-8F45-4BBE-93E8-C02F7792A0B3}" presName="CompostProcess" presStyleCnt="0">
        <dgm:presLayoutVars>
          <dgm:dir/>
          <dgm:resizeHandles val="exact"/>
        </dgm:presLayoutVars>
      </dgm:prSet>
      <dgm:spPr/>
    </dgm:pt>
    <dgm:pt modelId="{F5B33A2A-B493-46D4-BAC8-43E83305907D}" type="pres">
      <dgm:prSet presAssocID="{C6E07981-8F45-4BBE-93E8-C02F7792A0B3}" presName="arrow" presStyleLbl="bgShp" presStyleIdx="0" presStyleCnt="1"/>
      <dgm:spPr/>
    </dgm:pt>
    <dgm:pt modelId="{F780676C-E6E9-45DC-BD9A-654E9E81B2A3}" type="pres">
      <dgm:prSet presAssocID="{C6E07981-8F45-4BBE-93E8-C02F7792A0B3}" presName="linearProcess" presStyleCnt="0"/>
      <dgm:spPr/>
    </dgm:pt>
    <dgm:pt modelId="{F7DB1317-8E30-45AA-90A0-15510BD5B015}" type="pres">
      <dgm:prSet presAssocID="{F04D2D9F-88C2-4E1D-B04E-6492647BCBE1}" presName="textNode" presStyleLbl="node1" presStyleIdx="0" presStyleCnt="5" custScaleY="200893">
        <dgm:presLayoutVars>
          <dgm:bulletEnabled val="1"/>
        </dgm:presLayoutVars>
      </dgm:prSet>
      <dgm:spPr/>
    </dgm:pt>
    <dgm:pt modelId="{31FCA555-D8BF-401F-BC56-641B72203165}" type="pres">
      <dgm:prSet presAssocID="{3C8149CA-C682-4964-9B4A-1B9E5976E388}" presName="sibTrans" presStyleCnt="0"/>
      <dgm:spPr/>
    </dgm:pt>
    <dgm:pt modelId="{3FA18BCD-161F-492C-A6F5-661BE5FA20D9}" type="pres">
      <dgm:prSet presAssocID="{78D0D301-862B-4578-A1B0-5DF6D51B5FDA}" presName="textNode" presStyleLbl="node1" presStyleIdx="1" presStyleCnt="5" custScaleY="177083">
        <dgm:presLayoutVars>
          <dgm:bulletEnabled val="1"/>
        </dgm:presLayoutVars>
      </dgm:prSet>
      <dgm:spPr/>
    </dgm:pt>
    <dgm:pt modelId="{1FAF84FC-11D3-4EE0-8F7D-918810EAC470}" type="pres">
      <dgm:prSet presAssocID="{18ECFD85-4879-48ED-B161-60AFDCF6FC0B}" presName="sibTrans" presStyleCnt="0"/>
      <dgm:spPr/>
    </dgm:pt>
    <dgm:pt modelId="{C526DBEA-A49B-4A68-9CA2-84667CA88E81}" type="pres">
      <dgm:prSet presAssocID="{0C833219-ED60-49E9-A605-D54ACB931CCE}" presName="textNode" presStyleLbl="node1" presStyleIdx="2" presStyleCnt="5" custScaleX="108278" custScaleY="150298">
        <dgm:presLayoutVars>
          <dgm:bulletEnabled val="1"/>
        </dgm:presLayoutVars>
      </dgm:prSet>
      <dgm:spPr/>
    </dgm:pt>
    <dgm:pt modelId="{0F801290-46CF-4250-B866-597133D86ACE}" type="pres">
      <dgm:prSet presAssocID="{C410617D-3B34-4569-A061-B0EE6873E889}" presName="sibTrans" presStyleCnt="0"/>
      <dgm:spPr/>
    </dgm:pt>
    <dgm:pt modelId="{7A7AF48A-2CA6-4878-88E4-2BBDB7ADF6D5}" type="pres">
      <dgm:prSet presAssocID="{12628FC8-E3EC-412F-8A40-26D7CE302C8B}" presName="textNode" presStyleLbl="node1" presStyleIdx="3" presStyleCnt="5" custScaleY="129464">
        <dgm:presLayoutVars>
          <dgm:bulletEnabled val="1"/>
        </dgm:presLayoutVars>
      </dgm:prSet>
      <dgm:spPr/>
    </dgm:pt>
    <dgm:pt modelId="{80CCF7B8-B929-49C8-8145-FFC6B35E1B7B}" type="pres">
      <dgm:prSet presAssocID="{30D91870-EEBF-4DFC-9CA0-E67515BCD132}" presName="sibTrans" presStyleCnt="0"/>
      <dgm:spPr/>
    </dgm:pt>
    <dgm:pt modelId="{B4ADB0A6-D8EC-41ED-9553-118C7B777268}" type="pres">
      <dgm:prSet presAssocID="{749B3FA4-F48B-4C7E-B3A5-DCC2D2F387FA}" presName="textNode" presStyleLbl="node1" presStyleIdx="4" presStyleCnt="5">
        <dgm:presLayoutVars>
          <dgm:bulletEnabled val="1"/>
        </dgm:presLayoutVars>
      </dgm:prSet>
      <dgm:spPr/>
    </dgm:pt>
  </dgm:ptLst>
  <dgm:cxnLst>
    <dgm:cxn modelId="{95A0641D-43C3-44DB-B8C3-0321FDA08969}" type="presOf" srcId="{749B3FA4-F48B-4C7E-B3A5-DCC2D2F387FA}" destId="{B4ADB0A6-D8EC-41ED-9553-118C7B777268}" srcOrd="0" destOrd="0" presId="urn:microsoft.com/office/officeart/2005/8/layout/hProcess9"/>
    <dgm:cxn modelId="{B4064730-FE49-47EE-8C42-DC6EBDCAEFF0}" type="presOf" srcId="{78D0D301-862B-4578-A1B0-5DF6D51B5FDA}" destId="{3FA18BCD-161F-492C-A6F5-661BE5FA20D9}" srcOrd="0" destOrd="0" presId="urn:microsoft.com/office/officeart/2005/8/layout/hProcess9"/>
    <dgm:cxn modelId="{381CA13C-B645-476F-9EEB-AB9835CB2911}" type="presOf" srcId="{F04D2D9F-88C2-4E1D-B04E-6492647BCBE1}" destId="{F7DB1317-8E30-45AA-90A0-15510BD5B015}" srcOrd="0" destOrd="0" presId="urn:microsoft.com/office/officeart/2005/8/layout/hProcess9"/>
    <dgm:cxn modelId="{9898B752-7146-4E22-A8EA-A55A88B7DC09}" type="presOf" srcId="{12628FC8-E3EC-412F-8A40-26D7CE302C8B}" destId="{7A7AF48A-2CA6-4878-88E4-2BBDB7ADF6D5}" srcOrd="0" destOrd="0" presId="urn:microsoft.com/office/officeart/2005/8/layout/hProcess9"/>
    <dgm:cxn modelId="{DDDA9854-81D7-4968-BE32-E9E53EFC1540}" srcId="{C6E07981-8F45-4BBE-93E8-C02F7792A0B3}" destId="{12628FC8-E3EC-412F-8A40-26D7CE302C8B}" srcOrd="3" destOrd="0" parTransId="{0873B870-2A0C-47BB-89EB-EAE25E7B8836}" sibTransId="{30D91870-EEBF-4DFC-9CA0-E67515BCD132}"/>
    <dgm:cxn modelId="{3ABFC38E-8FC9-4120-A061-E2AD76E95F68}" type="presOf" srcId="{0C833219-ED60-49E9-A605-D54ACB931CCE}" destId="{C526DBEA-A49B-4A68-9CA2-84667CA88E81}" srcOrd="0" destOrd="0" presId="urn:microsoft.com/office/officeart/2005/8/layout/hProcess9"/>
    <dgm:cxn modelId="{8CA09CA8-6CCF-4FC3-8BB7-1D5C2789E428}" type="presOf" srcId="{C6E07981-8F45-4BBE-93E8-C02F7792A0B3}" destId="{C56AF8FF-F32F-4F49-AFCE-A97F178CFCED}" srcOrd="0" destOrd="0" presId="urn:microsoft.com/office/officeart/2005/8/layout/hProcess9"/>
    <dgm:cxn modelId="{0EA1B6C9-7748-465F-8522-A6B4B1697D7C}" srcId="{C6E07981-8F45-4BBE-93E8-C02F7792A0B3}" destId="{0C833219-ED60-49E9-A605-D54ACB931CCE}" srcOrd="2" destOrd="0" parTransId="{9EC18C24-6DF5-4399-A450-B45F37584CBA}" sibTransId="{C410617D-3B34-4569-A061-B0EE6873E889}"/>
    <dgm:cxn modelId="{BBF3FED6-BC0C-4C5D-AF3A-53F02DF9283B}" srcId="{C6E07981-8F45-4BBE-93E8-C02F7792A0B3}" destId="{749B3FA4-F48B-4C7E-B3A5-DCC2D2F387FA}" srcOrd="4" destOrd="0" parTransId="{C80F3013-9844-4853-BEF6-BACB40BE3C76}" sibTransId="{1F89CD31-6134-4B9D-BE9D-835F27828D78}"/>
    <dgm:cxn modelId="{833CAAE9-E02B-4D7D-A2CC-3FA21081C311}" srcId="{C6E07981-8F45-4BBE-93E8-C02F7792A0B3}" destId="{F04D2D9F-88C2-4E1D-B04E-6492647BCBE1}" srcOrd="0" destOrd="0" parTransId="{E18E9C28-50DC-4226-9948-DDA7A6FCD566}" sibTransId="{3C8149CA-C682-4964-9B4A-1B9E5976E388}"/>
    <dgm:cxn modelId="{371387FC-788A-424C-B0E2-8684B95FCAD0}" srcId="{C6E07981-8F45-4BBE-93E8-C02F7792A0B3}" destId="{78D0D301-862B-4578-A1B0-5DF6D51B5FDA}" srcOrd="1" destOrd="0" parTransId="{96044154-0B35-4EC1-B2EA-CAE27EC25DC8}" sibTransId="{18ECFD85-4879-48ED-B161-60AFDCF6FC0B}"/>
    <dgm:cxn modelId="{1D9D216A-44D6-4CC8-8715-21140EFCD61B}" type="presParOf" srcId="{C56AF8FF-F32F-4F49-AFCE-A97F178CFCED}" destId="{F5B33A2A-B493-46D4-BAC8-43E83305907D}" srcOrd="0" destOrd="0" presId="urn:microsoft.com/office/officeart/2005/8/layout/hProcess9"/>
    <dgm:cxn modelId="{C4F57F94-15FB-482D-8477-59FEE504F952}" type="presParOf" srcId="{C56AF8FF-F32F-4F49-AFCE-A97F178CFCED}" destId="{F780676C-E6E9-45DC-BD9A-654E9E81B2A3}" srcOrd="1" destOrd="0" presId="urn:microsoft.com/office/officeart/2005/8/layout/hProcess9"/>
    <dgm:cxn modelId="{D296B691-B882-449D-A4C2-EF60E8A715FA}" type="presParOf" srcId="{F780676C-E6E9-45DC-BD9A-654E9E81B2A3}" destId="{F7DB1317-8E30-45AA-90A0-15510BD5B015}" srcOrd="0" destOrd="0" presId="urn:microsoft.com/office/officeart/2005/8/layout/hProcess9"/>
    <dgm:cxn modelId="{3CF80BC3-0A82-4ECB-84D7-F299D6FD7E9C}" type="presParOf" srcId="{F780676C-E6E9-45DC-BD9A-654E9E81B2A3}" destId="{31FCA555-D8BF-401F-BC56-641B72203165}" srcOrd="1" destOrd="0" presId="urn:microsoft.com/office/officeart/2005/8/layout/hProcess9"/>
    <dgm:cxn modelId="{133DC4AE-E835-4976-B382-7BFB5457988C}" type="presParOf" srcId="{F780676C-E6E9-45DC-BD9A-654E9E81B2A3}" destId="{3FA18BCD-161F-492C-A6F5-661BE5FA20D9}" srcOrd="2" destOrd="0" presId="urn:microsoft.com/office/officeart/2005/8/layout/hProcess9"/>
    <dgm:cxn modelId="{473B9874-C4FE-498F-993F-E54842356CF4}" type="presParOf" srcId="{F780676C-E6E9-45DC-BD9A-654E9E81B2A3}" destId="{1FAF84FC-11D3-4EE0-8F7D-918810EAC470}" srcOrd="3" destOrd="0" presId="urn:microsoft.com/office/officeart/2005/8/layout/hProcess9"/>
    <dgm:cxn modelId="{477FF3AB-2738-4E51-838A-0E0352F1D8D5}" type="presParOf" srcId="{F780676C-E6E9-45DC-BD9A-654E9E81B2A3}" destId="{C526DBEA-A49B-4A68-9CA2-84667CA88E81}" srcOrd="4" destOrd="0" presId="urn:microsoft.com/office/officeart/2005/8/layout/hProcess9"/>
    <dgm:cxn modelId="{81B018C7-1239-42CF-9B1C-50C77BDCE6E3}" type="presParOf" srcId="{F780676C-E6E9-45DC-BD9A-654E9E81B2A3}" destId="{0F801290-46CF-4250-B866-597133D86ACE}" srcOrd="5" destOrd="0" presId="urn:microsoft.com/office/officeart/2005/8/layout/hProcess9"/>
    <dgm:cxn modelId="{7D3E7623-7CF5-4A1A-8DF3-8B2F8D5FDB20}" type="presParOf" srcId="{F780676C-E6E9-45DC-BD9A-654E9E81B2A3}" destId="{7A7AF48A-2CA6-4878-88E4-2BBDB7ADF6D5}" srcOrd="6" destOrd="0" presId="urn:microsoft.com/office/officeart/2005/8/layout/hProcess9"/>
    <dgm:cxn modelId="{FAE4796A-B1F8-4CEA-8863-2C8B4188B23C}" type="presParOf" srcId="{F780676C-E6E9-45DC-BD9A-654E9E81B2A3}" destId="{80CCF7B8-B929-49C8-8145-FFC6B35E1B7B}" srcOrd="7" destOrd="0" presId="urn:microsoft.com/office/officeart/2005/8/layout/hProcess9"/>
    <dgm:cxn modelId="{1FEAD4F9-ADB1-45A8-BF0A-41E4DA83EE34}" type="presParOf" srcId="{F780676C-E6E9-45DC-BD9A-654E9E81B2A3}" destId="{B4ADB0A6-D8EC-41ED-9553-118C7B777268}" srcOrd="8" destOrd="0" presId="urn:microsoft.com/office/officeart/2005/8/layout/hProcess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B33A2A-B493-46D4-BAC8-43E83305907D}">
      <dsp:nvSpPr>
        <dsp:cNvPr id="0" name=""/>
        <dsp:cNvSpPr/>
      </dsp:nvSpPr>
      <dsp:spPr>
        <a:xfrm>
          <a:off x="491013" y="0"/>
          <a:ext cx="5564822" cy="1992702"/>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7DB1317-8E30-45AA-90A0-15510BD5B015}">
      <dsp:nvSpPr>
        <dsp:cNvPr id="0" name=""/>
        <dsp:cNvSpPr/>
      </dsp:nvSpPr>
      <dsp:spPr>
        <a:xfrm>
          <a:off x="3751" y="195711"/>
          <a:ext cx="1137387" cy="160127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latin typeface="Trebuchet MS" panose="020B0603020202020204" pitchFamily="34" charset="0"/>
            </a:rPr>
            <a:t>NAMS</a:t>
          </a:r>
        </a:p>
      </dsp:txBody>
      <dsp:txXfrm>
        <a:off x="59274" y="251234"/>
        <a:ext cx="1026341" cy="1490233"/>
      </dsp:txXfrm>
    </dsp:sp>
    <dsp:sp modelId="{3FA18BCD-161F-492C-A6F5-661BE5FA20D9}">
      <dsp:nvSpPr>
        <dsp:cNvPr id="0" name=""/>
        <dsp:cNvSpPr/>
      </dsp:nvSpPr>
      <dsp:spPr>
        <a:xfrm>
          <a:off x="1330703" y="290603"/>
          <a:ext cx="1137387" cy="141149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Trebuchet MS" panose="020B0603020202020204" pitchFamily="34" charset="0"/>
            </a:rPr>
            <a:t>PEL</a:t>
          </a:r>
        </a:p>
      </dsp:txBody>
      <dsp:txXfrm>
        <a:off x="1386226" y="346126"/>
        <a:ext cx="1026341" cy="1300448"/>
      </dsp:txXfrm>
    </dsp:sp>
    <dsp:sp modelId="{C526DBEA-A49B-4A68-9CA2-84667CA88E81}">
      <dsp:nvSpPr>
        <dsp:cNvPr id="0" name=""/>
        <dsp:cNvSpPr/>
      </dsp:nvSpPr>
      <dsp:spPr>
        <a:xfrm>
          <a:off x="2657654" y="397352"/>
          <a:ext cx="1231540" cy="119799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rebuchet MS" panose="020B0603020202020204" pitchFamily="34" charset="0"/>
            </a:rPr>
            <a:t>TRAFFIC ALTERNATIVES STUDY</a:t>
          </a:r>
        </a:p>
      </dsp:txBody>
      <dsp:txXfrm>
        <a:off x="2716135" y="455833"/>
        <a:ext cx="1114578" cy="1081034"/>
      </dsp:txXfrm>
    </dsp:sp>
    <dsp:sp modelId="{7A7AF48A-2CA6-4878-88E4-2BBDB7ADF6D5}">
      <dsp:nvSpPr>
        <dsp:cNvPr id="0" name=""/>
        <dsp:cNvSpPr/>
      </dsp:nvSpPr>
      <dsp:spPr>
        <a:xfrm>
          <a:off x="4078759" y="480384"/>
          <a:ext cx="1137387" cy="103193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rebuchet MS" panose="020B0603020202020204" pitchFamily="34" charset="0"/>
            </a:rPr>
            <a:t>SAFETY AND MOBILITY PROJECT</a:t>
          </a:r>
        </a:p>
      </dsp:txBody>
      <dsp:txXfrm>
        <a:off x="4129134" y="530759"/>
        <a:ext cx="1036637" cy="931182"/>
      </dsp:txXfrm>
    </dsp:sp>
    <dsp:sp modelId="{B4ADB0A6-D8EC-41ED-9553-118C7B777268}">
      <dsp:nvSpPr>
        <dsp:cNvPr id="0" name=""/>
        <dsp:cNvSpPr/>
      </dsp:nvSpPr>
      <dsp:spPr>
        <a:xfrm>
          <a:off x="5405711" y="597810"/>
          <a:ext cx="1137387" cy="7970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rebuchet MS" panose="020B0603020202020204" pitchFamily="34" charset="0"/>
            </a:rPr>
            <a:t>CONSTRUCTION</a:t>
          </a:r>
        </a:p>
      </dsp:txBody>
      <dsp:txXfrm>
        <a:off x="5444621" y="636720"/>
        <a:ext cx="1059567" cy="71926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HDR_WordTheme">
  <a:themeElements>
    <a:clrScheme name="HDR_WORD-BrandingBright">
      <a:dk1>
        <a:sysClr val="windowText" lastClr="000000"/>
      </a:dk1>
      <a:lt1>
        <a:sysClr val="window" lastClr="FFFFFF"/>
      </a:lt1>
      <a:dk2>
        <a:srgbClr val="54585A"/>
      </a:dk2>
      <a:lt2>
        <a:srgbClr val="A8A99E"/>
      </a:lt2>
      <a:accent1>
        <a:srgbClr val="4298B5"/>
      </a:accent1>
      <a:accent2>
        <a:srgbClr val="C8102E"/>
      </a:accent2>
      <a:accent3>
        <a:srgbClr val="CA005D"/>
      </a:accent3>
      <a:accent4>
        <a:srgbClr val="FF8200"/>
      </a:accent4>
      <a:accent5>
        <a:srgbClr val="FFC600"/>
      </a:accent5>
      <a:accent6>
        <a:srgbClr val="78BE20"/>
      </a:accent6>
      <a:hlink>
        <a:srgbClr val="00549F"/>
      </a:hlink>
      <a:folHlink>
        <a:srgbClr val="6B1F7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BE4x3x9tMoVKHW67+pg7AbWW6SA==">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</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EAD5F3C2360094E9FA98266EDAE09BD" ma:contentTypeVersion="13" ma:contentTypeDescription="Create a new document." ma:contentTypeScope="" ma:versionID="07e734c7eee3def87be7055963e52504">
  <xsd:schema xmlns:xsd="http://www.w3.org/2001/XMLSchema" xmlns:xs="http://www.w3.org/2001/XMLSchema" xmlns:p="http://schemas.microsoft.com/office/2006/metadata/properties" xmlns:ns3="d84de17b-6db3-4cc5-9928-de9ef7bc074e" xmlns:ns4="4fc15412-a7ce-437b-8483-0423de675e2a" targetNamespace="http://schemas.microsoft.com/office/2006/metadata/properties" ma:root="true" ma:fieldsID="75ddd22e963b5215d9bb9cc6f9af2c13" ns3:_="" ns4:_="">
    <xsd:import namespace="d84de17b-6db3-4cc5-9928-de9ef7bc074e"/>
    <xsd:import namespace="4fc15412-a7ce-437b-8483-0423de675e2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de17b-6db3-4cc5-9928-de9ef7bc074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c15412-a7ce-437b-8483-0423de675e2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687D83-BE47-4A4B-A1C6-2CC78CBB79D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CA8D619-4467-4B58-A9A3-BC9CC7AEAB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2DCA3C-14C4-497A-ACDB-3404F24ADDFF}">
  <ds:schemaRefs>
    <ds:schemaRef ds:uri="http://schemas.microsoft.com/sharepoint/v3/contenttype/forms"/>
  </ds:schemaRefs>
</ds:datastoreItem>
</file>

<file path=customXml/itemProps5.xml><?xml version="1.0" encoding="utf-8"?>
<ds:datastoreItem xmlns:ds="http://schemas.openxmlformats.org/officeDocument/2006/customXml" ds:itemID="{0606780F-1B1A-4C39-B55D-D6E69C606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de17b-6db3-4cc5-9928-de9ef7bc074e"/>
    <ds:schemaRef ds:uri="4fc15412-a7ce-437b-8483-0423de675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2821</Words>
  <Characters>16084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HDR, Inc</Company>
  <LinksUpToDate>false</LinksUpToDate>
  <CharactersWithSpaces>18868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lojones</dc:creator>
  <cp:lastModifiedBy>Breit, Chrissy</cp:lastModifiedBy>
  <cp:revision>3</cp:revision>
  <dcterms:created xsi:type="dcterms:W3CDTF">2022-03-02T14:47:00Z</dcterms:created>
  <dcterms:modified xsi:type="dcterms:W3CDTF">2022-03-03T23:10:00Z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0x010100EEAD5F3C2360094E9FA98266EDAE09BD</vt:lpwstr>
  </property>
</Properties>
</file>